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7B2FA" w14:textId="1EA8D2B1" w:rsidR="005D4C02" w:rsidRPr="00EB461E" w:rsidRDefault="001F1420" w:rsidP="005D4C02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 w:rsidRPr="001F14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A79203" wp14:editId="627ABD1E">
            <wp:extent cx="9734105" cy="6701051"/>
            <wp:effectExtent l="0" t="0" r="63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44789" cy="670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66A2332" w14:textId="77777777" w:rsidR="003765DA" w:rsidRPr="00CB60D0" w:rsidRDefault="003765DA" w:rsidP="008A1E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402"/>
        <w:gridCol w:w="3969"/>
        <w:gridCol w:w="2127"/>
      </w:tblGrid>
      <w:tr w:rsidR="0057479D" w:rsidRPr="00CB60D0" w14:paraId="7A9C53AA" w14:textId="77777777" w:rsidTr="00C248E6">
        <w:tc>
          <w:tcPr>
            <w:tcW w:w="1101" w:type="dxa"/>
          </w:tcPr>
          <w:p w14:paraId="10D5111B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984" w:type="dxa"/>
          </w:tcPr>
          <w:p w14:paraId="58FDE76A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специальности, направления подготовки</w:t>
            </w:r>
          </w:p>
        </w:tc>
        <w:tc>
          <w:tcPr>
            <w:tcW w:w="2693" w:type="dxa"/>
          </w:tcPr>
          <w:p w14:paraId="1FA3A69A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 (модуля), практик в соответствии с учебным планом</w:t>
            </w:r>
          </w:p>
        </w:tc>
        <w:tc>
          <w:tcPr>
            <w:tcW w:w="3402" w:type="dxa"/>
          </w:tcPr>
          <w:p w14:paraId="643B144C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969" w:type="dxa"/>
          </w:tcPr>
          <w:p w14:paraId="498683D9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2127" w:type="dxa"/>
          </w:tcPr>
          <w:p w14:paraId="487CE650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57479D" w:rsidRPr="00CB60D0" w14:paraId="1C98CAEF" w14:textId="77777777" w:rsidTr="00C248E6">
        <w:tc>
          <w:tcPr>
            <w:tcW w:w="1101" w:type="dxa"/>
          </w:tcPr>
          <w:p w14:paraId="5A42A155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9342E64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1E49D79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6A7A216B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A60E674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2275CF27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D5CFC" w:rsidRPr="00CB60D0" w14:paraId="2CBF0804" w14:textId="77777777" w:rsidTr="00C248E6">
        <w:tc>
          <w:tcPr>
            <w:tcW w:w="1101" w:type="dxa"/>
          </w:tcPr>
          <w:p w14:paraId="76127047" w14:textId="59595720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20BFEA9" w14:textId="1354D33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13588BD" w14:textId="200F7C4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.01 История России</w:t>
            </w:r>
          </w:p>
        </w:tc>
        <w:tc>
          <w:tcPr>
            <w:tcW w:w="3402" w:type="dxa"/>
          </w:tcPr>
          <w:p w14:paraId="3D6C413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6302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D0F4B0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</w:t>
            </w:r>
          </w:p>
          <w:p w14:paraId="4EBF0AA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8E69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3DA1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39CD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E71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FFDA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3D44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2858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848B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DEA0CF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7011975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03A655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4F5BA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7CF33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8B1FB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D1CD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58C1D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105AF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ED97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68E63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28C4B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0FC8E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BC5C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00089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55540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866B76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4D5678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F29CB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F123D3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71C73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Кабинет  6302 – </w:t>
            </w:r>
          </w:p>
          <w:p w14:paraId="36F409B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Интерактивная кафедра:</w:t>
            </w:r>
          </w:p>
          <w:p w14:paraId="4B261DB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500Гб</w:t>
            </w:r>
          </w:p>
          <w:p w14:paraId="104F5DC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4121</w:t>
            </w:r>
          </w:p>
          <w:p w14:paraId="4FCCB89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BD3306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F4E9A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преподавателя.</w:t>
            </w:r>
          </w:p>
          <w:p w14:paraId="21B4D72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FD10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0F216A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25B4E0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3CDEC3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DECBDB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381D3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C5456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200487D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5643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2AA0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Кабинет   6411 – </w:t>
            </w:r>
          </w:p>
          <w:p w14:paraId="6C90FD9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15E900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3C76F1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4FCF74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A754C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D736D0" w14:textId="296D3FE6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25E751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80811A4" w14:textId="77777777" w:rsidTr="00C248E6">
        <w:tc>
          <w:tcPr>
            <w:tcW w:w="1101" w:type="dxa"/>
          </w:tcPr>
          <w:p w14:paraId="37A34351" w14:textId="45B90479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46.02.01 </w:t>
            </w:r>
          </w:p>
        </w:tc>
        <w:tc>
          <w:tcPr>
            <w:tcW w:w="1984" w:type="dxa"/>
          </w:tcPr>
          <w:p w14:paraId="5B6E3CBF" w14:textId="6100959E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2F1D5B2E" w14:textId="0D1E9585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.02  Иностранный язык  в профессиональной деятельности</w:t>
            </w:r>
          </w:p>
        </w:tc>
        <w:tc>
          <w:tcPr>
            <w:tcW w:w="3402" w:type="dxa"/>
          </w:tcPr>
          <w:p w14:paraId="43CF6A2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6207 –</w:t>
            </w:r>
          </w:p>
          <w:p w14:paraId="0727CBC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лингафонный кабинет </w:t>
            </w:r>
          </w:p>
          <w:p w14:paraId="1CC1964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9AF7E8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6059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1580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C07F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BA59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C77A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848A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B42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4B46868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BA3740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831D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C457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2C48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A02A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570F4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BDB0CC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D85B58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  <w:p w14:paraId="0D91B0A5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85AC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32713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6207</w:t>
            </w:r>
          </w:p>
          <w:p w14:paraId="0F2D816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Лингафонный кабинет.</w:t>
            </w:r>
          </w:p>
          <w:p w14:paraId="5FCA180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I5,8Гб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Radeon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6450, HDD 500Гб 19 шт.</w:t>
            </w:r>
          </w:p>
          <w:p w14:paraId="67085C3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Viewsonic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VA2349S</w:t>
            </w:r>
          </w:p>
          <w:p w14:paraId="46C6B97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Монитор AOC 19 шт.</w:t>
            </w:r>
          </w:p>
          <w:p w14:paraId="50C6045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UE60ES6101</w:t>
            </w:r>
          </w:p>
          <w:p w14:paraId="57A2407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преподавателя.</w:t>
            </w:r>
          </w:p>
          <w:p w14:paraId="06902FE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9C75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4B1576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7273F65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5BE709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5F192B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F97469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597CA2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DC5D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174CA7B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2CA2D8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1419A6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CCCBC0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56403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DEA3CC" w14:textId="48EB7359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A3E6DD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86F1E07" w14:textId="77777777" w:rsidTr="00C248E6">
        <w:tc>
          <w:tcPr>
            <w:tcW w:w="1101" w:type="dxa"/>
          </w:tcPr>
          <w:p w14:paraId="1899A030" w14:textId="34C3B1B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572A378" w14:textId="799CC83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DAAEB6B" w14:textId="695AC2DD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.03  Безопасность жизнедеятельности</w:t>
            </w:r>
          </w:p>
          <w:p w14:paraId="0C1D347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16706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2404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4E284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30FCF46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38B66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BAAD5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97C7E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DBD93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289141" w14:textId="77777777" w:rsidR="009D5CFC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963F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2409 – </w:t>
            </w:r>
          </w:p>
          <w:p w14:paraId="265E11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01CD13ED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82173B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C20BC1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49A302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F70E5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9AF3FC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8EC882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AF2BBF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2E166E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1F3DD8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94770A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A77FDD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E13B31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A8B504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356213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00440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3F75B4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9318B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28DF4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0AF63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3AD9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78248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DDC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07A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68132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4EA7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946CE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232CF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1D9E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912D4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83367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2410 –</w:t>
            </w:r>
          </w:p>
          <w:p w14:paraId="0FCD511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52ADB63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4B0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4B7E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FE67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9635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58B2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7283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E747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5B7D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A941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F057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0EC3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A36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F4AB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2ABE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9407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9F72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AA32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52A1D3C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547480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1EA6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9AF41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541E8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E2D56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10DFDB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462966" w14:textId="70CBBF54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5377F5E5" w14:textId="77777777" w:rsidR="009D5CFC" w:rsidRPr="00E64814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Кабинет 2404</w:t>
            </w:r>
          </w:p>
          <w:p w14:paraId="3C21401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Меловая доска, Проектор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Casio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XJ-A141, Экран для проектора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Draper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Diplomat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, Ноутбук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90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614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6422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RD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A55DE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10E1D9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0BB54E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1F0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2409 -  </w:t>
            </w:r>
          </w:p>
          <w:p w14:paraId="24E5A35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8B7FE6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Учебный стенд лабораторной работы  БЖ-5 «СВЧ излучения»</w:t>
            </w:r>
          </w:p>
          <w:p w14:paraId="65A8497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БЖ-3м «Защита от теплового излучения»</w:t>
            </w:r>
          </w:p>
          <w:p w14:paraId="0416C74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БЖ-1 «Качество освещения»</w:t>
            </w:r>
          </w:p>
          <w:p w14:paraId="78E7A3F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«освещение» НТЦ-17.5.1</w:t>
            </w:r>
          </w:p>
          <w:p w14:paraId="698B1FC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БЖ-4м « Защита от вибрации»</w:t>
            </w:r>
          </w:p>
          <w:p w14:paraId="194E699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Стенд' Звукоизоляция и звукопоглощение'БЖ-2</w:t>
            </w:r>
          </w:p>
          <w:p w14:paraId="7036637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Учебный стенд «Звукоизоляция и звукопоглощение» НТЦ-17.55.5</w:t>
            </w:r>
          </w:p>
          <w:p w14:paraId="71934F6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Аргус -07 Люксметр-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пульсметр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B5A2E0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Аргус -12 Люксметр-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яркомер</w:t>
            </w:r>
            <w:proofErr w:type="spellEnd"/>
          </w:p>
          <w:p w14:paraId="0DA3EBD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-ИВТМ-7МК Измеритель температуры и относительной влажности</w:t>
            </w:r>
          </w:p>
          <w:p w14:paraId="649BDDF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- Testo-615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</w:p>
          <w:p w14:paraId="4A9F296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Testo-415 Термоанемометр</w:t>
            </w:r>
          </w:p>
          <w:p w14:paraId="5704BBC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АПР-2(электронный)</w:t>
            </w:r>
          </w:p>
          <w:p w14:paraId="6BA5575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-ТКА 01/3(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люксметр+УФ-ра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диометр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114F42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-ТКА 04/3(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люксметр+яркомер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для дисплеев)</w:t>
            </w:r>
          </w:p>
          <w:p w14:paraId="5BE7821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ИВА-6(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75905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Барометр</w:t>
            </w:r>
          </w:p>
          <w:p w14:paraId="482FC62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Робот тренажер «ГОША»</w:t>
            </w:r>
          </w:p>
          <w:p w14:paraId="6BD1B0D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B014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2410 – кабинет общепрофессиональных дисциплин</w:t>
            </w:r>
          </w:p>
          <w:p w14:paraId="17EDB9E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602492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-Лабораторный стенд "Электробезопасность трехфазных сетей переменного тока" БЖ 06/1М</w:t>
            </w:r>
          </w:p>
          <w:p w14:paraId="70BC723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-Лабораторный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"З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ащитное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заземление и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зануление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" БЖ 06/2М</w:t>
            </w:r>
          </w:p>
          <w:p w14:paraId="0877AD0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тенд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при стекании тока в землю»</w:t>
            </w:r>
          </w:p>
          <w:p w14:paraId="7235028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тенд«Исследование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сопротивление тела человека»</w:t>
            </w:r>
          </w:p>
          <w:p w14:paraId="76B02A2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4ECE7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Кабинеты для проведения практических занятий, групповых и индивидуальных консультаций, текущего контроля и промежуточной аттестации.</w:t>
            </w:r>
          </w:p>
          <w:p w14:paraId="6D54C95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DA57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E8288F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00CC924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314193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517222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385FDB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166273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9E6735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8E330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ED83AD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8569FB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3A76F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F1D61D" w14:textId="23F1C342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AAFE19D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46E425D7" w14:textId="77777777" w:rsidTr="00C248E6">
        <w:tc>
          <w:tcPr>
            <w:tcW w:w="1101" w:type="dxa"/>
          </w:tcPr>
          <w:p w14:paraId="29DFABCA" w14:textId="612919E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5E87161" w14:textId="68D8941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152814F" w14:textId="59F2974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.04 Физическая культура </w:t>
            </w:r>
          </w:p>
        </w:tc>
        <w:tc>
          <w:tcPr>
            <w:tcW w:w="3402" w:type="dxa"/>
          </w:tcPr>
          <w:p w14:paraId="40E18A9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зал;</w:t>
            </w:r>
          </w:p>
          <w:p w14:paraId="278EBC8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3D36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30CA2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C8814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1365D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36D10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FDF75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06EA3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536A7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90D9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FAF49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86B23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7045B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2E835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1C47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8B395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2865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89382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C545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7C401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B435F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87C6D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4B63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05DF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908BD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288A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6311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4A517A0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занятий лекционного типа</w:t>
            </w:r>
          </w:p>
          <w:p w14:paraId="32C37F6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FBDEA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9A4C2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8E5B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24E84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AE30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74BC3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66668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8E26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923F3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900AD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FD404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980A5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D23D1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7E9B1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114F6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FC7C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411C4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5AB1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E1D4FE" w14:textId="77777777" w:rsidR="009D5CFC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4F83A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5A3AEE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EBD48F6" w14:textId="137981A1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329F7A34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29298" w14:textId="7E7D93E3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Спортивный комплекс:</w:t>
            </w:r>
          </w:p>
          <w:p w14:paraId="7F9EA8F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спортивных игр.</w:t>
            </w:r>
          </w:p>
          <w:p w14:paraId="04C4B3B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Легкоатлетический манеж (беговые дорожки, прыжковая яма, препятствия, оборудование для прыжков в высоту).</w:t>
            </w:r>
          </w:p>
          <w:p w14:paraId="093059D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Зал спортивных игр. </w:t>
            </w:r>
          </w:p>
          <w:p w14:paraId="1EF444F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Большой игровой зал (волейбол, баскетбол, мини-футбол) (ворота, мячи, сетки, кольца на щите баскетбольные, лавки гимнастические, </w:t>
            </w:r>
            <w:proofErr w:type="gramEnd"/>
          </w:p>
          <w:p w14:paraId="1C06446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мужской и женский тренажерный зал, зал тяжелой атлетики (гири, штанги, дополнительные веса, лавки спортивные), </w:t>
            </w:r>
          </w:p>
          <w:p w14:paraId="377AA4E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спортивной гимнастики (маты, брусья, бревно), бассейн, зал бокса (ринг, груши);</w:t>
            </w:r>
            <w:proofErr w:type="gramEnd"/>
          </w:p>
          <w:p w14:paraId="771597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спортивных игр предназначен</w:t>
            </w:r>
          </w:p>
          <w:p w14:paraId="1253729B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6605EF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87F4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7943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Аудитория 6311</w:t>
            </w:r>
          </w:p>
          <w:p w14:paraId="5DED0DF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I3;4Гб ОЗУ; HDD 500Гб; Видео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Nvidia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GTS450 </w:t>
            </w:r>
          </w:p>
          <w:p w14:paraId="6A3E9C3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E2320</w:t>
            </w:r>
          </w:p>
          <w:p w14:paraId="7EFBED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UE55d6100</w:t>
            </w:r>
          </w:p>
          <w:p w14:paraId="21C3F9B4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лазерная камера «Рубин» (СМОS) (2 </w:t>
            </w:r>
            <w:proofErr w:type="spellStart"/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64F4095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Мишень грудная М4-Г12 (4 </w:t>
            </w:r>
            <w:proofErr w:type="spellStart"/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6D9E4C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лазерный пистолет Макарова ЛТ-120ПМ на базе MP-654к (3 </w:t>
            </w:r>
            <w:proofErr w:type="spellStart"/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D5EA159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мишень ЭМ-6в с прозрачной пластиковой подставкой (4 </w:t>
            </w:r>
            <w:proofErr w:type="spellStart"/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60C813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257;</w:t>
            </w:r>
          </w:p>
          <w:p w14:paraId="25E8343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58287F2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37641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C691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86A2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5ED28F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64A756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1870E84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544C1D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CCE71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6B1BB3" w14:textId="74CA279B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4128E26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32A237D" w14:textId="77777777" w:rsidTr="00422300">
        <w:tc>
          <w:tcPr>
            <w:tcW w:w="1101" w:type="dxa"/>
          </w:tcPr>
          <w:p w14:paraId="398C815F" w14:textId="5AEA6C86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229B572E" w14:textId="64B3F9C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C6C4612" w14:textId="4AA2C72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05. Основы бережливого производства</w:t>
            </w:r>
          </w:p>
        </w:tc>
        <w:tc>
          <w:tcPr>
            <w:tcW w:w="3402" w:type="dxa"/>
          </w:tcPr>
          <w:p w14:paraId="66980A2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71CA9AB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049F285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DA756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D5EEC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36B27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88AF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A71CF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0FDCC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962B2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01E44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9FA70D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8721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09DCA6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106B8AEC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8BD329D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7152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75126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0EA08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F1CD5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1EED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3C72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0D5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8AB35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111C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B3A17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45FF1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58CDC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DC429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F42E5F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EA3A1D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68593B2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A96637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D7FE988" w14:textId="77777777" w:rsidR="009D5CFC" w:rsidRPr="00E64814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Аудитория 6505</w:t>
            </w:r>
          </w:p>
          <w:p w14:paraId="6F2EE66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754957F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19C00C6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7A7858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70BA9742" w14:textId="77777777" w:rsidR="009D5CFC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4149ABB3" w14:textId="77777777" w:rsidR="009D5CFC" w:rsidRPr="00F77C59" w:rsidRDefault="009D5CFC" w:rsidP="009D5CFC">
            <w:pPr>
              <w:rPr>
                <w:lang w:eastAsia="ru-RU"/>
              </w:rPr>
            </w:pPr>
          </w:p>
          <w:p w14:paraId="424CBB1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4B1F24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9A8DCA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E26798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5109E4A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9952E7C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252E5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C6F19D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D3F385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E2D4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D03E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ECC2E8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A20E66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B34BC3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1264582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453B6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D4AC4" w14:textId="6F05D56E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0EA2F6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2E16246" w14:textId="77777777" w:rsidTr="00422300">
        <w:tc>
          <w:tcPr>
            <w:tcW w:w="1101" w:type="dxa"/>
          </w:tcPr>
          <w:p w14:paraId="3F0C51B6" w14:textId="3804755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1ACC925" w14:textId="6835CF8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CAD7513" w14:textId="61BEF1C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06. Основы финансовой грамотности</w:t>
            </w:r>
          </w:p>
        </w:tc>
        <w:tc>
          <w:tcPr>
            <w:tcW w:w="3402" w:type="dxa"/>
            <w:vAlign w:val="center"/>
          </w:tcPr>
          <w:p w14:paraId="7B3DB804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6310 – </w:t>
            </w:r>
          </w:p>
          <w:p w14:paraId="09C9728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финансов, денежного обращения и кредита,</w:t>
            </w:r>
          </w:p>
          <w:p w14:paraId="103C8A3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7D8FA856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9E035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5B198F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067A7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C5504E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683A0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1448F2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3F521E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3E197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9630E5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82B11D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757B82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0643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2819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1E98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977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C65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D781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B47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C163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D25C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F740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038E7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7DDF4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B4B0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AB54F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8663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3A74DC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45FFC1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3EFD317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5824E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Аудитория 6310 –</w:t>
            </w:r>
          </w:p>
          <w:p w14:paraId="2D8B89A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3,4Гб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ОЗУ</w:t>
            </w:r>
            <w:proofErr w:type="gram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,В</w:t>
            </w:r>
            <w:proofErr w:type="gram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идео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</w:t>
            </w:r>
          </w:p>
          <w:p w14:paraId="5D2BC0A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Монитор LG 22MP57HQ-P</w:t>
            </w:r>
          </w:p>
          <w:p w14:paraId="728B945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  <w:p w14:paraId="6FC777F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Arthur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forty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524A5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преподавателя.</w:t>
            </w:r>
          </w:p>
          <w:p w14:paraId="39FA14E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A0128C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36F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CF8091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72824D6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BE0B7F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6FE84A1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2D32DEA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95193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9F53DA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04C08D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5F46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CE12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5A6DD6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D8792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51B786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9E67151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95F3D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C32EB0" w14:textId="7BB92B0A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4E2FBC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1ABD75A9" w14:textId="77777777" w:rsidTr="00422300">
        <w:tc>
          <w:tcPr>
            <w:tcW w:w="1101" w:type="dxa"/>
          </w:tcPr>
          <w:p w14:paraId="4EA682EE" w14:textId="066A2AE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BB5E544" w14:textId="2588FF9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6C293B64" w14:textId="754DDAC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.07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развития транспортной отрасли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мультимодальных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перевозок</w:t>
            </w:r>
          </w:p>
        </w:tc>
        <w:tc>
          <w:tcPr>
            <w:tcW w:w="3402" w:type="dxa"/>
          </w:tcPr>
          <w:p w14:paraId="35817B1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 8515 –</w:t>
            </w:r>
          </w:p>
          <w:p w14:paraId="435CB7B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типа.</w:t>
            </w:r>
          </w:p>
          <w:p w14:paraId="5700B97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7660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271B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22CE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1CAE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1B4E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578C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73E2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A8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30E5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910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C2EC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C81D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E936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A0FB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C09C0E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D39A36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73E5F3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78ED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F50A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F74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B314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D97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AB06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DAE0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A9AF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6B2D8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7D12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F7FF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DD6F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F2BA0B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7C132B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2A29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36E9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66F7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0306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750DD46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E997BE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  <w:p w14:paraId="043E1D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33580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8515 – </w:t>
            </w:r>
          </w:p>
          <w:p w14:paraId="39C61D0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оборудование: персональный компьютер, проектор, 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экран 15” 1280x800,  оперативная память 3 Гб, HDD 160Гб, Видеокарта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IntelMobile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965,VGA, DVD-RW, сетевая карта 100мб/с,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Wi-fi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USB 2.0-3 порта, Выход аудио/микрофон,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Картридер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SDXC,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Windows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Professional</w:t>
            </w:r>
            <w:proofErr w:type="spellEnd"/>
          </w:p>
          <w:p w14:paraId="0055614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Телевизор 1 шт.</w:t>
            </w:r>
          </w:p>
          <w:p w14:paraId="6680B2C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5891E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типа.</w:t>
            </w:r>
          </w:p>
          <w:p w14:paraId="4AE1556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3DF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2321BB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75EA25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486891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8454A7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4753D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67013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6A78795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40933E0" w14:textId="77777777" w:rsidR="009D5CFC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7DC9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53F0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2FFCAA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A0E641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75220D0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365AEDD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5962DD0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0C5DE1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5C09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61A4F7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A66CC8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4C0B75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046B18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15DDAA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52F7B0" w14:textId="08E59721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EF511E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9E19D43" w14:textId="77777777" w:rsidTr="00C248E6">
        <w:tc>
          <w:tcPr>
            <w:tcW w:w="1101" w:type="dxa"/>
          </w:tcPr>
          <w:p w14:paraId="472F3A3C" w14:textId="3222019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6DC6FC9" w14:textId="1F1EB86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1B94710" w14:textId="307CA77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.08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Новейшая история </w:t>
            </w:r>
          </w:p>
        </w:tc>
        <w:tc>
          <w:tcPr>
            <w:tcW w:w="3402" w:type="dxa"/>
          </w:tcPr>
          <w:p w14:paraId="5CC3367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8306 –</w:t>
            </w:r>
          </w:p>
          <w:p w14:paraId="480DD7E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5620ED9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6D16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C54A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95F2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3D04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B0D3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B86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CC4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CB36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99B3D9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3970601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3CE0BA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A22E2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2881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BC552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1B1E0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5C6F4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25C41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E19E2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7BE25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A68CE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578525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3FB6D9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A8AE5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55A6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DA2C1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DB105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50E3E8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E82B7D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78DB06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7D355F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8306</w:t>
            </w:r>
          </w:p>
          <w:p w14:paraId="5195108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оборудование, </w:t>
            </w:r>
          </w:p>
          <w:p w14:paraId="5EA7452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компьютер, </w:t>
            </w:r>
          </w:p>
          <w:p w14:paraId="5214177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проектор, </w:t>
            </w:r>
          </w:p>
          <w:p w14:paraId="67D63D6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Телевизор 1 шт.</w:t>
            </w:r>
          </w:p>
          <w:p w14:paraId="20FF53B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преподавателя.</w:t>
            </w:r>
          </w:p>
          <w:p w14:paraId="7E3B7A8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AD79DB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CC9B92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1D151A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635715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B4B01E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95FF0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66454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1E7D81E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E2AC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EEAF6C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170AAAE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0F4C369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9D624C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74EBB4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1273F89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0614E2F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A531DD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1AC258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428B23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4AB43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3321FF" w14:textId="64F0649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8AC025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6709472" w14:textId="77777777" w:rsidTr="00C248E6">
        <w:tc>
          <w:tcPr>
            <w:tcW w:w="1101" w:type="dxa"/>
          </w:tcPr>
          <w:p w14:paraId="32A51D35" w14:textId="5CB3494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0D35C2C" w14:textId="2A24B61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783DE6C" w14:textId="65992CF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Экономика организации </w:t>
            </w:r>
          </w:p>
        </w:tc>
        <w:tc>
          <w:tcPr>
            <w:tcW w:w="3402" w:type="dxa"/>
          </w:tcPr>
          <w:p w14:paraId="78F8B84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78C2CDA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6458EA6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25E7D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3CA65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6DD2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00BA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6C96C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E1539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4FC48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3279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5FBE5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15E74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C562FD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5176028D" w14:textId="6D587A5A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компьютерный класс для проведения самостоятельной и воспитательной работы </w:t>
            </w:r>
          </w:p>
          <w:p w14:paraId="374CC4F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C5D1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374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AFE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FEA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6BCF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CD78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62B7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9C3F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F03D3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6A2AD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F9961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FF44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0EBF8F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7BA0D8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7A5643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031F20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25CDD37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6437131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2FE51BE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036D052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086B6989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BBC615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0409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FEBD5B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57207E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2A4D9A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93F3EE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5A5DE0B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82BC6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883074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5BBD1D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016D054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E708A8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E7E273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8B26E2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503972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6FD28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8F67A3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2BCC8F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F75510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2B1D84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C2DCC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9BC47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BCCAF5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AF8963B" w14:textId="77777777" w:rsidTr="00C248E6">
        <w:tc>
          <w:tcPr>
            <w:tcW w:w="1101" w:type="dxa"/>
          </w:tcPr>
          <w:p w14:paraId="5EB98F0B" w14:textId="736399D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25670F3A" w14:textId="6809A4B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DBFEA6D" w14:textId="26BA8F5F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02 Менеджмент </w:t>
            </w:r>
          </w:p>
        </w:tc>
        <w:tc>
          <w:tcPr>
            <w:tcW w:w="3402" w:type="dxa"/>
          </w:tcPr>
          <w:p w14:paraId="469146F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4E5B6264" w14:textId="5E1AF7E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2DA842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0D70C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BCE7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BAA9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6BCE5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D73FD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B8CDF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C2FCD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6A71E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39FEAA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68F9022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3D52A1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CF24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839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1BA0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BA1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E787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17C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A597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7B6C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BA3C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EC05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E595B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AE15C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85597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C6079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E122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DAA79D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012197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16869B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D3A4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1554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0D04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B43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98BC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5638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74DD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2F6B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0C0B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F448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5754438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4EC6C2E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3A2FF8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5D5765C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CE7FE9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6B1E163B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7C47C48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C3D7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FDE31B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1A269B5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62137B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36401C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EA64C3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C7016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98C6B1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AF5E39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2824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C3B5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41CCA1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F811C7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72DA16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C94B6D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38381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CBC0B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EACEC7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02DB776" w14:textId="77777777" w:rsidTr="00C248E6">
        <w:tc>
          <w:tcPr>
            <w:tcW w:w="1101" w:type="dxa"/>
          </w:tcPr>
          <w:p w14:paraId="54C92907" w14:textId="5FE30C0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2D5C8AF0" w14:textId="598C9C6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24AD6C7" w14:textId="35B7A6F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ОПЦ. 03 Профессиональная этика и основы делового общения</w:t>
            </w:r>
          </w:p>
        </w:tc>
        <w:tc>
          <w:tcPr>
            <w:tcW w:w="3402" w:type="dxa"/>
          </w:tcPr>
          <w:p w14:paraId="1C1E75F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57A0979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конституционного и административного права, для проведения занятий лекционного типа.</w:t>
            </w:r>
          </w:p>
          <w:p w14:paraId="46E4564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CF5E4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618EC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AE79B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7F9DF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DC1A0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E007D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9A8A6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BC07C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382406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6ED2EE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42CD69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2338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0A5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4549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D4DF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D56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F2C8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D36E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0044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1C34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D7BA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91E392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7831B1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B3AC8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EFA3F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1450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719CF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EB85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F13E0C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8A37BC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</w:tc>
        <w:tc>
          <w:tcPr>
            <w:tcW w:w="3969" w:type="dxa"/>
            <w:vAlign w:val="center"/>
          </w:tcPr>
          <w:p w14:paraId="52D04554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1B007EA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7D07D66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0B8684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2D84932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520E1D94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02918B8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1E4C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1D2650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2F79EFD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3F2FD8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BF4BF2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0756A52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0B469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59F5B1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D75FAC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1E54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965B7E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E4DBE7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7918E8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6150DE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00C360B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6262016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BC93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EC34C9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55F637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7771E0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FC6BD1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50119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BE99C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031F3B2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00ED880" w14:textId="77777777" w:rsidTr="005D66D5">
        <w:tc>
          <w:tcPr>
            <w:tcW w:w="1101" w:type="dxa"/>
          </w:tcPr>
          <w:p w14:paraId="4D6E9CE6" w14:textId="6C12205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ABE58B5" w14:textId="62F66D7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35DF63D" w14:textId="6AB4BF6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04 Правовые основы профессиональной деятельности </w:t>
            </w:r>
          </w:p>
        </w:tc>
        <w:tc>
          <w:tcPr>
            <w:tcW w:w="3402" w:type="dxa"/>
          </w:tcPr>
          <w:p w14:paraId="48B6728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1A54FE90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9B6996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27DC0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301F86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65FFA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0CBCE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B6F362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A3C2C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752842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965A7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1A90F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38B4A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77C2A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1D74A71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F3BE0D3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572CB799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98C443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21F7C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2C5D0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7FA6C94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D242DB9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FFB08BE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8B48A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6EEA3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81CE92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29191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B5644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D58DA0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3A7210B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DAB8EBF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E5BC5B5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0A6AC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64AEBC3D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1E78649A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0BB83CC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35FFF65B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379AE204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BDD8EF1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E6481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0DC18513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541AF55B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29437A8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CC0580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19FE9762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570247F7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D8FC5D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E6481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E64814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A6A82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178D6CC2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75871B04" w14:textId="598FF081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2470F9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38A85C2B" w14:textId="77777777" w:rsidTr="00422300">
        <w:tc>
          <w:tcPr>
            <w:tcW w:w="1101" w:type="dxa"/>
          </w:tcPr>
          <w:p w14:paraId="7CC2212B" w14:textId="1851AA0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6B7C9D6" w14:textId="6221C32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3C6E15F" w14:textId="7B79D8F0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05 Информационные и коммуникационные технологии </w:t>
            </w:r>
          </w:p>
        </w:tc>
        <w:tc>
          <w:tcPr>
            <w:tcW w:w="3402" w:type="dxa"/>
          </w:tcPr>
          <w:p w14:paraId="3FC0D0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2FA7B0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информатики,</w:t>
            </w:r>
          </w:p>
          <w:p w14:paraId="3E4FBD5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лекционных практических занятий.</w:t>
            </w:r>
          </w:p>
          <w:p w14:paraId="141FE37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50CF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E377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1C53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8912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620E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D2B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51C7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2736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1EC4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2C3B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7F2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ABB8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A517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41E0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06CD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CA22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FD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0A44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2A803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84E08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7214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B50A3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54F2B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0F6B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236350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49C55B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C91D62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08FD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A515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7F5FB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6411 – </w:t>
            </w:r>
          </w:p>
          <w:p w14:paraId="0C885CB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информатики;</w:t>
            </w:r>
          </w:p>
          <w:p w14:paraId="6659421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0948C73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480E790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500Гб 29 шт.</w:t>
            </w:r>
          </w:p>
          <w:p w14:paraId="6E46777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300 29 шт.</w:t>
            </w:r>
          </w:p>
          <w:p w14:paraId="2061A2E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6100;</w:t>
            </w:r>
          </w:p>
          <w:p w14:paraId="5CB2C12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A88AB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6CDFA73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5B1EBD0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5476E1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15F3703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6411 – </w:t>
            </w:r>
          </w:p>
          <w:p w14:paraId="37245C7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информатики;</w:t>
            </w:r>
          </w:p>
          <w:p w14:paraId="08FB6E4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30C2BD7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39EA402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500Гб 29 шт.</w:t>
            </w:r>
          </w:p>
          <w:p w14:paraId="6AAB5F5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300 29 шт.</w:t>
            </w:r>
          </w:p>
          <w:p w14:paraId="4B76A57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6100;</w:t>
            </w:r>
          </w:p>
          <w:p w14:paraId="21B78E6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19DF68D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C54B3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127" w:type="dxa"/>
          </w:tcPr>
          <w:p w14:paraId="6DE300F3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1867C56" w14:textId="77777777" w:rsidTr="00422300">
        <w:tc>
          <w:tcPr>
            <w:tcW w:w="1101" w:type="dxa"/>
          </w:tcPr>
          <w:p w14:paraId="3AE8F555" w14:textId="37245D6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478A0AA3" w14:textId="1CB42B9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5C6F1C0" w14:textId="48B19EFB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ОПЦ, 06 Русский язык в профессиональной деятельности </w:t>
            </w:r>
          </w:p>
        </w:tc>
        <w:tc>
          <w:tcPr>
            <w:tcW w:w="3402" w:type="dxa"/>
          </w:tcPr>
          <w:p w14:paraId="0C3500C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686ADA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типа.</w:t>
            </w:r>
          </w:p>
          <w:p w14:paraId="6641106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1ECBE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82501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483C8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46F8A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BD46C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5117A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05804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1785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5CF79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28F4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58F7E9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CF7707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BA285B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1447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CEB9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6CFA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924A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0764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690F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4CB8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07B1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0AEB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8C4C0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4D410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C52C0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37952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36226B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77394F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6825BB5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FDD2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188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B45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D66AFF8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77799DD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0FA8949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51598F9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3E778A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120CEA8D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48EE02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9926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3B264A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4DCBBEA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C5D9C5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E431AE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F6D032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20236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FFAEDA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8B275C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15D504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3DD665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FAD154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E169C5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79659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3B28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88C82E5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59166990" w14:textId="77777777" w:rsidTr="00422300">
        <w:tc>
          <w:tcPr>
            <w:tcW w:w="1101" w:type="dxa"/>
          </w:tcPr>
          <w:p w14:paraId="61736C26" w14:textId="4EA3CF1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418A5FE" w14:textId="74F5E390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0A4A550" w14:textId="0E83C22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07 Компьютерная обработка документов </w:t>
            </w:r>
          </w:p>
        </w:tc>
        <w:tc>
          <w:tcPr>
            <w:tcW w:w="3402" w:type="dxa"/>
          </w:tcPr>
          <w:p w14:paraId="0766D6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0F2F022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1972399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17D16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CA740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D20F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9D1B0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19DD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B084C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E30AC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2071F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C1FC0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CEF9CA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4F5A486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599648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33EB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A46A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44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5FAB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FE45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6ED3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71F2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2588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C2D6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7B9B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54D6D4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566588D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408B3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952F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5F7D2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040D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365F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2FCB9D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472042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551756D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B6A5E5F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3AB3698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0FE46C8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49248D5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1A4F776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75A4B615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4AEA33A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C301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555C979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5C30B4D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396FB1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22B90C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C5DD99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7151A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155EDF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8974AC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CFF5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67CDC9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F28405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2639F4A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86B350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3DD6A1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03CB2F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FB0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B0F305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0BDCDC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C8BF4C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03B4E9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42C2D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39464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A494CD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F6C143A" w14:textId="77777777" w:rsidTr="00422300">
        <w:tc>
          <w:tcPr>
            <w:tcW w:w="1101" w:type="dxa"/>
          </w:tcPr>
          <w:p w14:paraId="6B8F881A" w14:textId="0BA4C863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07E433C" w14:textId="0F53B41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6E623D9" w14:textId="35548A0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ОПЦ, 08 Организация и управление проектами </w:t>
            </w:r>
          </w:p>
        </w:tc>
        <w:tc>
          <w:tcPr>
            <w:tcW w:w="3402" w:type="dxa"/>
            <w:vAlign w:val="center"/>
          </w:tcPr>
          <w:p w14:paraId="56875F9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6AD1A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F9336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4EFE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E508E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43DE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1847B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83640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A0939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D4AF33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6F61DD1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86AF60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E039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CEB3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930C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1A6F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F866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334F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3DF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4DB3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A421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CA4B6" w14:textId="1EB4CDB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788A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21A6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FCA47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123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F97D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FDF1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83E53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A108BA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7CA9A0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A05D2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226A9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76049B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53F9056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350963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5A04B8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17E115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6C499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150F46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9BD3AF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ACE5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9A6D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4B216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F05581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B11B3A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127436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17F9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988E0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E8DC28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56EF1A4" w14:textId="77777777" w:rsidTr="00ED436B">
        <w:tc>
          <w:tcPr>
            <w:tcW w:w="1101" w:type="dxa"/>
          </w:tcPr>
          <w:p w14:paraId="200EE102" w14:textId="604DE2AE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5DADB65" w14:textId="7C751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681FB171" w14:textId="27458E2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ОП.09 Трудовое право  </w:t>
            </w:r>
          </w:p>
        </w:tc>
        <w:tc>
          <w:tcPr>
            <w:tcW w:w="3402" w:type="dxa"/>
          </w:tcPr>
          <w:p w14:paraId="243CC0F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49C3EF7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7CC68E5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50290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41CD3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6AF6F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9089B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FF14B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B241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33B41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90790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809F0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A615E9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4477275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A2D15F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F702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E6B7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CE81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118A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C2F3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B20F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CD6D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A1A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C924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0B2B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5E38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96E7B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45504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6392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6B097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A582AC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36EAFE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2E730B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85ED197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089B48D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48459E9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1E2F6A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6B1E3E8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0251F8FF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DC9FF6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868D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FBBD19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63641F2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30C669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DC8DB5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D9377B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63880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E6686B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0C6183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C476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86C2E8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942F7B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9262A8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83A715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1AA01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44AF34" w14:textId="297DA1BA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80225B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B5924F5" w14:textId="77777777" w:rsidTr="00422300">
        <w:tc>
          <w:tcPr>
            <w:tcW w:w="1101" w:type="dxa"/>
          </w:tcPr>
          <w:p w14:paraId="27C4E558" w14:textId="5EB4C57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F69CDDC" w14:textId="7C33C20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C6F87CD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 01 Осуществление организационного и документационного обеспечения деятельности организации </w:t>
            </w:r>
          </w:p>
          <w:p w14:paraId="223610D1" w14:textId="3B3CC985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 01.01 Документационное обеспечение управления</w:t>
            </w:r>
          </w:p>
          <w:p w14:paraId="25FD23BC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01.02 Организация работы с электронными документами </w:t>
            </w:r>
          </w:p>
          <w:p w14:paraId="6728B687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01.03 Организация секретарского обслуживания </w:t>
            </w:r>
          </w:p>
          <w:p w14:paraId="03341C24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01.04 Документационное обеспечение кадровой службы </w:t>
            </w:r>
          </w:p>
          <w:p w14:paraId="6C9E157B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01.05 Судебное делопроизводство </w:t>
            </w:r>
          </w:p>
          <w:p w14:paraId="1F967FA7" w14:textId="7F7CC48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УП.01.01 Учебная практика </w:t>
            </w:r>
          </w:p>
        </w:tc>
        <w:tc>
          <w:tcPr>
            <w:tcW w:w="3402" w:type="dxa"/>
          </w:tcPr>
          <w:p w14:paraId="6BABFF2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068AB6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трудового права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A844A4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1022B16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FBAE6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5F83C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4F76F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94678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54990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80A75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FCA9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C2B8F3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E22300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09A8BB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DA96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9367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BC08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615E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3C38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0956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0E40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8457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17F1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A4C3B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F3EAD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85F56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4577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3B80E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ECC617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1C3629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FA98D8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6A72BA4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464203E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D9B854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0255245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7605AA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преподавателя.</w:t>
            </w:r>
          </w:p>
          <w:p w14:paraId="668276DC" w14:textId="77777777" w:rsidR="009D5CFC" w:rsidRPr="00CB60D0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616BDA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5659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FC709C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1CDF7E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5ACE52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4E03A3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092695D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50347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7F9E31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889E11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DCE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A07C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28920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19F8CD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0EB8A3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72360D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45E1C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F4784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FB7DAFE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3F1AD4B3" w14:textId="77777777" w:rsidTr="00422300">
        <w:tc>
          <w:tcPr>
            <w:tcW w:w="1101" w:type="dxa"/>
          </w:tcPr>
          <w:p w14:paraId="67A4D7BD" w14:textId="379EA06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16AA12CA" w14:textId="4F0CD894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59F88B5" w14:textId="49CDBF19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Организация архивной работы по документам организаций различных форм собственности </w:t>
            </w:r>
          </w:p>
          <w:p w14:paraId="7528F4A6" w14:textId="5BE746D2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02.01 Организация и нормативно-правовой основы архивного дела </w:t>
            </w:r>
          </w:p>
          <w:p w14:paraId="5294C718" w14:textId="5AE45C3B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02.02 Государственные, муниципальные архивы и архивы организаций </w:t>
            </w:r>
          </w:p>
          <w:p w14:paraId="05B3273E" w14:textId="5591933B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02.03 Методика и практика архивоведения </w:t>
            </w:r>
          </w:p>
          <w:p w14:paraId="42FFB73D" w14:textId="27559E4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02.04 Обеспечение сохранности документов </w:t>
            </w:r>
          </w:p>
          <w:p w14:paraId="1AA5D446" w14:textId="491B0AA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02.01 Производственная практика </w:t>
            </w:r>
          </w:p>
          <w:p w14:paraId="4CCA11D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C3982" w14:textId="0455ED4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B46FB15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6409 – </w:t>
            </w:r>
          </w:p>
          <w:p w14:paraId="0D1B19B7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гражданского, семейного права и гражданского процесса</w:t>
            </w:r>
          </w:p>
          <w:p w14:paraId="63B6471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занятий лекционного типа</w:t>
            </w:r>
          </w:p>
          <w:p w14:paraId="62D20D61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581BC7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2E7D7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FB50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20272F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8BE98E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8B97E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C4F059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7E95F36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9A895C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6026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600F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06A6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00893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5F0F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99CB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E6E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10F2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FBE1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F72C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B27C1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4EF1E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A3985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91961" w14:textId="77777777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1EF5FC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73B12D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04E9401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90B25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6409</w:t>
            </w:r>
          </w:p>
          <w:p w14:paraId="3717AF58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Интеракивная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трибуна AHA ELF 72DG</w:t>
            </w:r>
          </w:p>
          <w:p w14:paraId="22AE8BBA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84”</w:t>
            </w:r>
          </w:p>
          <w:p w14:paraId="1D33205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  <w:p w14:paraId="4D6D2F5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70BD956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419CC9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98E0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B5B451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377752C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7B0B0E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07F88B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7AD165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3E1DF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810158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C158CA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534F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3CEDF9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263C21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8192B2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899E98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A2042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86AAC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E52873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2201A1B" w14:textId="77777777" w:rsidTr="005C4894">
        <w:tc>
          <w:tcPr>
            <w:tcW w:w="1101" w:type="dxa"/>
          </w:tcPr>
          <w:p w14:paraId="62B9C60F" w14:textId="2914F22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16C6C058" w14:textId="0BD903B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E6E4732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03 Выполнение работ по должности служащего 203482 СЕКРЕТАРЬ-АДМИНИСТРАТОР </w:t>
            </w:r>
          </w:p>
          <w:p w14:paraId="2B994058" w14:textId="3DD6687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03.01 Выполнение работ по должности служащего 203482 СЕКРЕТАРЬ-АДМИНИСТРАТОР </w:t>
            </w:r>
          </w:p>
        </w:tc>
        <w:tc>
          <w:tcPr>
            <w:tcW w:w="3402" w:type="dxa"/>
            <w:vAlign w:val="center"/>
          </w:tcPr>
          <w:p w14:paraId="62BDBD0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6409 – </w:t>
            </w:r>
          </w:p>
          <w:p w14:paraId="24091D31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гражданского, семейного права и гражданского процесса</w:t>
            </w:r>
          </w:p>
          <w:p w14:paraId="0CB1B95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занятий лекционного типа</w:t>
            </w:r>
          </w:p>
          <w:p w14:paraId="1921197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DA2380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90AD5B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75D52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A3BD6C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A6BFA3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29D2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024430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A2B42A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8A99B00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C2109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C4337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B72DD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278F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7EFD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960A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DB4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1E25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6031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18C7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771F9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0342F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2CBB2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155EB9" w14:textId="77777777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6DFD40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3D5A47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1462E3C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139BE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6409</w:t>
            </w:r>
          </w:p>
          <w:p w14:paraId="495201D5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Интеракивная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трибуна AHA ELF 72DG</w:t>
            </w:r>
          </w:p>
          <w:p w14:paraId="6A1D1255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84”</w:t>
            </w:r>
          </w:p>
          <w:p w14:paraId="78552B6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  <w:p w14:paraId="7670120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</w:p>
          <w:p w14:paraId="44703BC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0B24C2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FA47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FF4791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0D537F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ED036A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4CD622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63C8F4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51BC6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76B4E5C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4DFC58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9BBC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594FB0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F6E6D6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A67844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04B31E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C619C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688B76" w14:textId="3DD6A275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01BB1BA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A610141" w14:textId="77777777" w:rsidTr="00897F2A">
        <w:tc>
          <w:tcPr>
            <w:tcW w:w="1101" w:type="dxa"/>
          </w:tcPr>
          <w:p w14:paraId="17DBF68F" w14:textId="25336B9D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6C8E95E7" w14:textId="5AA4ECD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6415303" w14:textId="77777777" w:rsidR="009D5CFC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04 Цифровая трансформация </w:t>
            </w:r>
          </w:p>
          <w:p w14:paraId="3519A379" w14:textId="03CC19FE" w:rsidR="009D5CFC" w:rsidRPr="0091193B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04.01 Правовое регулирование цифровой трансформации различных отраслей экономики  </w:t>
            </w:r>
          </w:p>
        </w:tc>
        <w:tc>
          <w:tcPr>
            <w:tcW w:w="3402" w:type="dxa"/>
          </w:tcPr>
          <w:p w14:paraId="4FB3FDB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71A378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3D0A67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068EB8B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51E32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844DB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A6840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123E7D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19831BF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5D5D22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B740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E752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024E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179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AEB9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D5FA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BEC2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AEEB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F52ED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11A1D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7AFC3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9AF0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2C87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655DDF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6730F84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3A129CE" w14:textId="77777777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CB110A2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0FD7FF1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C616F2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70F19FD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08E5E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BB6CFE" w14:textId="77777777" w:rsidR="009D5CFC" w:rsidRPr="00CB60D0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61513CA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4913CD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52D70FD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F86A25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B0F90A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6F2DC38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B27F2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FC52A6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9F96BF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FBC3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4149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267E9A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77BC05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18E186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34A0E1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0C565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D9D4D" w14:textId="73580FF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318682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D5CFC" w:rsidRPr="00CB60D0" w14:paraId="3052C2FE" w14:textId="77777777" w:rsidTr="00897F2A">
        <w:tc>
          <w:tcPr>
            <w:tcW w:w="1101" w:type="dxa"/>
          </w:tcPr>
          <w:p w14:paraId="1B99C5DE" w14:textId="646216C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5489868" w14:textId="7D4EA4F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592E1FC" w14:textId="77777777" w:rsidR="009D5CFC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04 Цифровая трансформация </w:t>
            </w:r>
          </w:p>
          <w:p w14:paraId="7D0BC7E9" w14:textId="576C7727" w:rsidR="009D5CFC" w:rsidRPr="009E5BFB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04.02 Применение цифровых технологий с использованием инструментов искусственного интеллекта при решении производственных задач. Сквозные цифровые технологии. </w:t>
            </w:r>
          </w:p>
        </w:tc>
        <w:tc>
          <w:tcPr>
            <w:tcW w:w="3402" w:type="dxa"/>
          </w:tcPr>
          <w:p w14:paraId="1468FC2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1A9D347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F26EB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3E8EC9E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E5B30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12389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2986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6E930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0BFA1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686302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54F316C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CBE71E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4133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2FC1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D5AD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2CBA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BFF6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26A5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737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BECAD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3AE2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0CA0A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7CE18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E4688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7F8B129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5559F0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80138D8" w14:textId="77777777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0C36801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33799D4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5B932EA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38721E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D03406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CB9EB7" w14:textId="77777777" w:rsidR="009D5CFC" w:rsidRPr="00CB60D0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E94BBC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3BCD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39F98B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6CB332F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1B749A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F918BB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6DA9FBF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332E2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1F7F8EA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B8F69E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E1A8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EACB0F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20ED51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E11C4D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ABA7FF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CC28B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для </w:t>
            </w:r>
            <w:proofErr w:type="gram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EE9267" w14:textId="46436D6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687374B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12DF5F32" w14:textId="77777777" w:rsidR="008A1E90" w:rsidRPr="00CB60D0" w:rsidRDefault="008A1E90" w:rsidP="0031654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A1E90" w:rsidRPr="00CB60D0" w:rsidSect="00AE1AB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B9FDA" w14:textId="77777777" w:rsidR="0025371C" w:rsidRDefault="0025371C" w:rsidP="009B46CA">
      <w:pPr>
        <w:spacing w:after="0" w:line="240" w:lineRule="auto"/>
      </w:pPr>
      <w:r>
        <w:separator/>
      </w:r>
    </w:p>
  </w:endnote>
  <w:endnote w:type="continuationSeparator" w:id="0">
    <w:p w14:paraId="1351900B" w14:textId="77777777" w:rsidR="0025371C" w:rsidRDefault="0025371C" w:rsidP="009B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49D1F" w14:textId="77777777" w:rsidR="0025371C" w:rsidRDefault="0025371C" w:rsidP="009B46CA">
      <w:pPr>
        <w:spacing w:after="0" w:line="240" w:lineRule="auto"/>
      </w:pPr>
      <w:r>
        <w:separator/>
      </w:r>
    </w:p>
  </w:footnote>
  <w:footnote w:type="continuationSeparator" w:id="0">
    <w:p w14:paraId="7CB1C1D4" w14:textId="77777777" w:rsidR="0025371C" w:rsidRDefault="0025371C" w:rsidP="009B4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EF"/>
    <w:rsid w:val="0001287F"/>
    <w:rsid w:val="000302DA"/>
    <w:rsid w:val="00032C5B"/>
    <w:rsid w:val="000349D3"/>
    <w:rsid w:val="0007280F"/>
    <w:rsid w:val="000752D7"/>
    <w:rsid w:val="00075DEA"/>
    <w:rsid w:val="00091B7A"/>
    <w:rsid w:val="000A5E4C"/>
    <w:rsid w:val="000A686E"/>
    <w:rsid w:val="000B15EA"/>
    <w:rsid w:val="000B73E0"/>
    <w:rsid w:val="000F30E5"/>
    <w:rsid w:val="000F3B6D"/>
    <w:rsid w:val="001014B9"/>
    <w:rsid w:val="0011280F"/>
    <w:rsid w:val="001661D2"/>
    <w:rsid w:val="001A77EE"/>
    <w:rsid w:val="001E56E5"/>
    <w:rsid w:val="001F1420"/>
    <w:rsid w:val="002154CB"/>
    <w:rsid w:val="00221B56"/>
    <w:rsid w:val="002322C9"/>
    <w:rsid w:val="00233237"/>
    <w:rsid w:val="00233AE7"/>
    <w:rsid w:val="0025371C"/>
    <w:rsid w:val="00260C64"/>
    <w:rsid w:val="00260FE1"/>
    <w:rsid w:val="002624D5"/>
    <w:rsid w:val="002758FE"/>
    <w:rsid w:val="00280C61"/>
    <w:rsid w:val="002810E5"/>
    <w:rsid w:val="002A22B7"/>
    <w:rsid w:val="002C528B"/>
    <w:rsid w:val="002D668D"/>
    <w:rsid w:val="00302A69"/>
    <w:rsid w:val="0031654C"/>
    <w:rsid w:val="00342F94"/>
    <w:rsid w:val="00352EC3"/>
    <w:rsid w:val="003765DA"/>
    <w:rsid w:val="00380095"/>
    <w:rsid w:val="003C1335"/>
    <w:rsid w:val="003D33DD"/>
    <w:rsid w:val="003E2BDD"/>
    <w:rsid w:val="003E6E05"/>
    <w:rsid w:val="00404860"/>
    <w:rsid w:val="00420360"/>
    <w:rsid w:val="00420A23"/>
    <w:rsid w:val="00422300"/>
    <w:rsid w:val="004270C0"/>
    <w:rsid w:val="00461C13"/>
    <w:rsid w:val="00474640"/>
    <w:rsid w:val="004767FE"/>
    <w:rsid w:val="00486223"/>
    <w:rsid w:val="0049665C"/>
    <w:rsid w:val="004C25DE"/>
    <w:rsid w:val="0050298E"/>
    <w:rsid w:val="00510510"/>
    <w:rsid w:val="0052268C"/>
    <w:rsid w:val="00536204"/>
    <w:rsid w:val="005403CF"/>
    <w:rsid w:val="00541EAE"/>
    <w:rsid w:val="0054324F"/>
    <w:rsid w:val="00563E53"/>
    <w:rsid w:val="00564DE9"/>
    <w:rsid w:val="0057209C"/>
    <w:rsid w:val="0057479D"/>
    <w:rsid w:val="00575B73"/>
    <w:rsid w:val="00581AF5"/>
    <w:rsid w:val="0059316A"/>
    <w:rsid w:val="00595711"/>
    <w:rsid w:val="005B01CC"/>
    <w:rsid w:val="005B7417"/>
    <w:rsid w:val="005C4894"/>
    <w:rsid w:val="005D4C02"/>
    <w:rsid w:val="005D5796"/>
    <w:rsid w:val="005E0A52"/>
    <w:rsid w:val="005E2436"/>
    <w:rsid w:val="005E324F"/>
    <w:rsid w:val="005F0031"/>
    <w:rsid w:val="00601A5B"/>
    <w:rsid w:val="006365DC"/>
    <w:rsid w:val="00650F29"/>
    <w:rsid w:val="00667999"/>
    <w:rsid w:val="006735C7"/>
    <w:rsid w:val="00674237"/>
    <w:rsid w:val="006A5364"/>
    <w:rsid w:val="006B2BF4"/>
    <w:rsid w:val="006C376A"/>
    <w:rsid w:val="006C5BCE"/>
    <w:rsid w:val="006D50D0"/>
    <w:rsid w:val="006D7AEF"/>
    <w:rsid w:val="006D7C2A"/>
    <w:rsid w:val="006F548E"/>
    <w:rsid w:val="00704BB9"/>
    <w:rsid w:val="00716DC7"/>
    <w:rsid w:val="007207C3"/>
    <w:rsid w:val="00722F9A"/>
    <w:rsid w:val="007321F2"/>
    <w:rsid w:val="00766580"/>
    <w:rsid w:val="00774E6E"/>
    <w:rsid w:val="00793BF4"/>
    <w:rsid w:val="00793E8F"/>
    <w:rsid w:val="007B40EE"/>
    <w:rsid w:val="007C727D"/>
    <w:rsid w:val="007D30FD"/>
    <w:rsid w:val="007E36B0"/>
    <w:rsid w:val="007E5D44"/>
    <w:rsid w:val="007F1B1E"/>
    <w:rsid w:val="007F2382"/>
    <w:rsid w:val="00821317"/>
    <w:rsid w:val="008361D2"/>
    <w:rsid w:val="008460B6"/>
    <w:rsid w:val="00873C87"/>
    <w:rsid w:val="008A1E90"/>
    <w:rsid w:val="008A54CD"/>
    <w:rsid w:val="008B55E4"/>
    <w:rsid w:val="008B5B2B"/>
    <w:rsid w:val="008C40D1"/>
    <w:rsid w:val="008D2CD2"/>
    <w:rsid w:val="008D4663"/>
    <w:rsid w:val="008E7232"/>
    <w:rsid w:val="008E7468"/>
    <w:rsid w:val="008F550E"/>
    <w:rsid w:val="00907F2F"/>
    <w:rsid w:val="0091193B"/>
    <w:rsid w:val="009424DA"/>
    <w:rsid w:val="00945194"/>
    <w:rsid w:val="00950E14"/>
    <w:rsid w:val="00976A1F"/>
    <w:rsid w:val="009912FA"/>
    <w:rsid w:val="009933E2"/>
    <w:rsid w:val="009970A1"/>
    <w:rsid w:val="009A0737"/>
    <w:rsid w:val="009A12EC"/>
    <w:rsid w:val="009A1C56"/>
    <w:rsid w:val="009B46CA"/>
    <w:rsid w:val="009B67DF"/>
    <w:rsid w:val="009B6CEC"/>
    <w:rsid w:val="009C05D7"/>
    <w:rsid w:val="009D3B1F"/>
    <w:rsid w:val="009D5CFC"/>
    <w:rsid w:val="009E3931"/>
    <w:rsid w:val="009E4AB4"/>
    <w:rsid w:val="009E5BFB"/>
    <w:rsid w:val="009E6B6D"/>
    <w:rsid w:val="009F13FB"/>
    <w:rsid w:val="00A118E8"/>
    <w:rsid w:val="00A14645"/>
    <w:rsid w:val="00A14785"/>
    <w:rsid w:val="00A24253"/>
    <w:rsid w:val="00A35410"/>
    <w:rsid w:val="00A46729"/>
    <w:rsid w:val="00A97739"/>
    <w:rsid w:val="00AA2600"/>
    <w:rsid w:val="00AA5728"/>
    <w:rsid w:val="00AA71A9"/>
    <w:rsid w:val="00AC260B"/>
    <w:rsid w:val="00AD21CE"/>
    <w:rsid w:val="00AD2559"/>
    <w:rsid w:val="00AE1AB1"/>
    <w:rsid w:val="00AE2D58"/>
    <w:rsid w:val="00AE7E78"/>
    <w:rsid w:val="00AF69E4"/>
    <w:rsid w:val="00B24829"/>
    <w:rsid w:val="00B70DAF"/>
    <w:rsid w:val="00B723AA"/>
    <w:rsid w:val="00B765E0"/>
    <w:rsid w:val="00B95CDA"/>
    <w:rsid w:val="00BA3722"/>
    <w:rsid w:val="00BA7DEA"/>
    <w:rsid w:val="00BB34B6"/>
    <w:rsid w:val="00BC4D7F"/>
    <w:rsid w:val="00BC5B84"/>
    <w:rsid w:val="00BD73DB"/>
    <w:rsid w:val="00BE3B77"/>
    <w:rsid w:val="00BE461D"/>
    <w:rsid w:val="00C02587"/>
    <w:rsid w:val="00C11572"/>
    <w:rsid w:val="00C20FEF"/>
    <w:rsid w:val="00C21A67"/>
    <w:rsid w:val="00C248E6"/>
    <w:rsid w:val="00C317F3"/>
    <w:rsid w:val="00C42699"/>
    <w:rsid w:val="00C57208"/>
    <w:rsid w:val="00C724F6"/>
    <w:rsid w:val="00C77AEF"/>
    <w:rsid w:val="00C83911"/>
    <w:rsid w:val="00C90541"/>
    <w:rsid w:val="00CA71D5"/>
    <w:rsid w:val="00CB60D0"/>
    <w:rsid w:val="00CC6E6F"/>
    <w:rsid w:val="00D03943"/>
    <w:rsid w:val="00D06764"/>
    <w:rsid w:val="00D16773"/>
    <w:rsid w:val="00D34CA3"/>
    <w:rsid w:val="00D44AA0"/>
    <w:rsid w:val="00D6137D"/>
    <w:rsid w:val="00D676C3"/>
    <w:rsid w:val="00D70965"/>
    <w:rsid w:val="00D86104"/>
    <w:rsid w:val="00DA2FEA"/>
    <w:rsid w:val="00DB5460"/>
    <w:rsid w:val="00DB6A57"/>
    <w:rsid w:val="00DE1DC4"/>
    <w:rsid w:val="00DF3F71"/>
    <w:rsid w:val="00DF49C8"/>
    <w:rsid w:val="00DF7579"/>
    <w:rsid w:val="00E12250"/>
    <w:rsid w:val="00E21D24"/>
    <w:rsid w:val="00E313FC"/>
    <w:rsid w:val="00E34BFF"/>
    <w:rsid w:val="00E36EFB"/>
    <w:rsid w:val="00E4259B"/>
    <w:rsid w:val="00E46041"/>
    <w:rsid w:val="00E54080"/>
    <w:rsid w:val="00E64814"/>
    <w:rsid w:val="00E71F4F"/>
    <w:rsid w:val="00E75588"/>
    <w:rsid w:val="00E83F72"/>
    <w:rsid w:val="00E86C35"/>
    <w:rsid w:val="00EA271D"/>
    <w:rsid w:val="00EA4977"/>
    <w:rsid w:val="00EA4C34"/>
    <w:rsid w:val="00EB461E"/>
    <w:rsid w:val="00EC402A"/>
    <w:rsid w:val="00ED62AA"/>
    <w:rsid w:val="00F00CFA"/>
    <w:rsid w:val="00F21E11"/>
    <w:rsid w:val="00F228EC"/>
    <w:rsid w:val="00F35509"/>
    <w:rsid w:val="00F47045"/>
    <w:rsid w:val="00F64EF6"/>
    <w:rsid w:val="00F77C59"/>
    <w:rsid w:val="00F80353"/>
    <w:rsid w:val="00F93005"/>
    <w:rsid w:val="00FA0095"/>
    <w:rsid w:val="00FB5AA0"/>
    <w:rsid w:val="00FB6EA2"/>
    <w:rsid w:val="00FC11D3"/>
    <w:rsid w:val="00FC417B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7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5D579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5D5796"/>
    <w:rPr>
      <w:rFonts w:ascii="Cambria" w:eastAsia="Times New Roman" w:hAnsi="Cambria" w:cs="Times New Roman"/>
      <w:b/>
      <w:bCs/>
      <w:color w:val="4F81BD"/>
    </w:rPr>
  </w:style>
  <w:style w:type="paragraph" w:styleId="a4">
    <w:name w:val="header"/>
    <w:basedOn w:val="a"/>
    <w:link w:val="a5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6CA"/>
  </w:style>
  <w:style w:type="paragraph" w:styleId="a6">
    <w:name w:val="footer"/>
    <w:basedOn w:val="a"/>
    <w:link w:val="a7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6CA"/>
  </w:style>
  <w:style w:type="paragraph" w:customStyle="1" w:styleId="a8">
    <w:name w:val="Нормальный (таблица)"/>
    <w:basedOn w:val="a"/>
    <w:next w:val="a"/>
    <w:uiPriority w:val="99"/>
    <w:rsid w:val="00404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57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F6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5D579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5D5796"/>
    <w:rPr>
      <w:rFonts w:ascii="Cambria" w:eastAsia="Times New Roman" w:hAnsi="Cambria" w:cs="Times New Roman"/>
      <w:b/>
      <w:bCs/>
      <w:color w:val="4F81BD"/>
    </w:rPr>
  </w:style>
  <w:style w:type="paragraph" w:styleId="a4">
    <w:name w:val="header"/>
    <w:basedOn w:val="a"/>
    <w:link w:val="a5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6CA"/>
  </w:style>
  <w:style w:type="paragraph" w:styleId="a6">
    <w:name w:val="footer"/>
    <w:basedOn w:val="a"/>
    <w:link w:val="a7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6CA"/>
  </w:style>
  <w:style w:type="paragraph" w:customStyle="1" w:styleId="a8">
    <w:name w:val="Нормальный (таблица)"/>
    <w:basedOn w:val="a"/>
    <w:next w:val="a"/>
    <w:uiPriority w:val="99"/>
    <w:rsid w:val="00404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57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F6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9C26F-10A5-4037-A0B6-327B3F11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29</Pages>
  <Words>4838</Words>
  <Characters>27581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Гардер Анастасия Евгеньевна</cp:lastModifiedBy>
  <cp:revision>31</cp:revision>
  <dcterms:created xsi:type="dcterms:W3CDTF">2023-10-27T11:55:00Z</dcterms:created>
  <dcterms:modified xsi:type="dcterms:W3CDTF">2026-09-10T07:16:00Z</dcterms:modified>
</cp:coreProperties>
</file>