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89" w:rsidRDefault="001F4489" w:rsidP="001F4489">
      <w:pPr>
        <w:shd w:val="clear" w:color="auto" w:fill="FFFFFF"/>
        <w:ind w:firstLine="709"/>
        <w:jc w:val="center"/>
        <w:rPr>
          <w:rFonts w:eastAsia="Times New Roman"/>
          <w:b/>
          <w:spacing w:val="-5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/>
          <w:b/>
          <w:spacing w:val="-5"/>
          <w:sz w:val="28"/>
          <w:szCs w:val="28"/>
          <w:lang w:eastAsia="ru-RU"/>
        </w:rPr>
        <w:t>Вопросы к дифференцированному зачету</w:t>
      </w:r>
    </w:p>
    <w:p w:rsidR="001F4489" w:rsidRDefault="001F4489" w:rsidP="001F4489">
      <w:pPr>
        <w:shd w:val="clear" w:color="auto" w:fill="FFFFFF"/>
        <w:ind w:left="709"/>
        <w:jc w:val="both"/>
        <w:rPr>
          <w:rFonts w:eastAsia="Times New Roman"/>
          <w:b/>
          <w:spacing w:val="-5"/>
          <w:sz w:val="28"/>
          <w:szCs w:val="28"/>
          <w:lang w:eastAsia="ru-RU"/>
        </w:rPr>
      </w:pPr>
    </w:p>
    <w:p w:rsidR="001F4489" w:rsidRDefault="001F4489" w:rsidP="001F4489">
      <w:pPr>
        <w:numPr>
          <w:ilvl w:val="0"/>
          <w:numId w:val="1"/>
        </w:numPr>
        <w:spacing w:line="360" w:lineRule="auto"/>
        <w:jc w:val="both"/>
        <w:rPr>
          <w:spacing w:val="-6"/>
          <w:w w:val="95"/>
          <w:sz w:val="28"/>
          <w:szCs w:val="28"/>
        </w:rPr>
      </w:pPr>
      <w:r>
        <w:rPr>
          <w:spacing w:val="-6"/>
          <w:w w:val="95"/>
          <w:sz w:val="28"/>
          <w:szCs w:val="28"/>
        </w:rPr>
        <w:t>Типология стран мира: различные подходы.</w:t>
      </w:r>
    </w:p>
    <w:p w:rsidR="001F4489" w:rsidRDefault="001F4489" w:rsidP="001F4489">
      <w:pPr>
        <w:numPr>
          <w:ilvl w:val="0"/>
          <w:numId w:val="1"/>
        </w:numPr>
        <w:spacing w:line="360" w:lineRule="auto"/>
        <w:jc w:val="both"/>
        <w:rPr>
          <w:spacing w:val="-6"/>
          <w:w w:val="95"/>
          <w:sz w:val="28"/>
          <w:szCs w:val="28"/>
        </w:rPr>
      </w:pPr>
      <w:r>
        <w:rPr>
          <w:spacing w:val="-6"/>
          <w:w w:val="95"/>
          <w:sz w:val="28"/>
          <w:szCs w:val="28"/>
        </w:rPr>
        <w:t>Российский экспорт образовательных услуг.</w:t>
      </w:r>
    </w:p>
    <w:p w:rsidR="001F4489" w:rsidRDefault="001F4489" w:rsidP="001F4489">
      <w:pPr>
        <w:numPr>
          <w:ilvl w:val="0"/>
          <w:numId w:val="1"/>
        </w:numPr>
        <w:spacing w:line="360" w:lineRule="auto"/>
        <w:jc w:val="both"/>
        <w:rPr>
          <w:spacing w:val="-6"/>
          <w:w w:val="95"/>
          <w:sz w:val="28"/>
          <w:szCs w:val="28"/>
        </w:rPr>
      </w:pPr>
      <w:r>
        <w:rPr>
          <w:spacing w:val="-6"/>
          <w:w w:val="95"/>
          <w:sz w:val="28"/>
          <w:szCs w:val="28"/>
        </w:rPr>
        <w:t>Демографическая политика в Китае и Индии: сравнительный анализ.</w:t>
      </w:r>
    </w:p>
    <w:p w:rsidR="001F4489" w:rsidRDefault="001F4489" w:rsidP="001F4489">
      <w:pPr>
        <w:numPr>
          <w:ilvl w:val="0"/>
          <w:numId w:val="1"/>
        </w:numPr>
        <w:spacing w:line="360" w:lineRule="auto"/>
        <w:jc w:val="both"/>
        <w:rPr>
          <w:spacing w:val="-6"/>
          <w:w w:val="95"/>
          <w:sz w:val="28"/>
          <w:szCs w:val="28"/>
        </w:rPr>
      </w:pPr>
      <w:r>
        <w:rPr>
          <w:spacing w:val="-6"/>
          <w:w w:val="95"/>
          <w:sz w:val="28"/>
          <w:szCs w:val="28"/>
        </w:rPr>
        <w:t>Структура и динамика миграции рабочей силы в развитых и развивающихся странах.</w:t>
      </w:r>
    </w:p>
    <w:p w:rsidR="001F4489" w:rsidRDefault="001F4489" w:rsidP="001F4489">
      <w:pPr>
        <w:numPr>
          <w:ilvl w:val="0"/>
          <w:numId w:val="1"/>
        </w:numPr>
        <w:spacing w:line="360" w:lineRule="auto"/>
        <w:jc w:val="both"/>
        <w:rPr>
          <w:spacing w:val="-6"/>
          <w:w w:val="95"/>
          <w:sz w:val="28"/>
          <w:szCs w:val="28"/>
        </w:rPr>
      </w:pPr>
      <w:r>
        <w:rPr>
          <w:spacing w:val="-6"/>
          <w:w w:val="95"/>
          <w:sz w:val="28"/>
          <w:szCs w:val="28"/>
        </w:rPr>
        <w:t>Сравнительный анализ эффективности различных интеграционных объединений (на выбор).</w:t>
      </w:r>
    </w:p>
    <w:p w:rsidR="001F4489" w:rsidRDefault="001F4489" w:rsidP="001F4489">
      <w:pPr>
        <w:numPr>
          <w:ilvl w:val="0"/>
          <w:numId w:val="1"/>
        </w:numPr>
        <w:spacing w:line="360" w:lineRule="auto"/>
        <w:jc w:val="both"/>
        <w:rPr>
          <w:spacing w:val="-6"/>
          <w:w w:val="95"/>
          <w:sz w:val="28"/>
          <w:szCs w:val="28"/>
        </w:rPr>
      </w:pPr>
      <w:r>
        <w:rPr>
          <w:spacing w:val="-6"/>
          <w:w w:val="95"/>
          <w:sz w:val="28"/>
          <w:szCs w:val="28"/>
        </w:rPr>
        <w:t>Современные региональные конфликты.</w:t>
      </w:r>
    </w:p>
    <w:p w:rsidR="001F4489" w:rsidRDefault="001F4489" w:rsidP="001F4489">
      <w:pPr>
        <w:numPr>
          <w:ilvl w:val="0"/>
          <w:numId w:val="1"/>
        </w:numPr>
        <w:spacing w:line="360" w:lineRule="auto"/>
        <w:jc w:val="both"/>
        <w:rPr>
          <w:spacing w:val="-6"/>
          <w:w w:val="95"/>
          <w:sz w:val="28"/>
          <w:szCs w:val="28"/>
        </w:rPr>
      </w:pPr>
      <w:r>
        <w:rPr>
          <w:spacing w:val="-6"/>
          <w:w w:val="95"/>
          <w:sz w:val="28"/>
          <w:szCs w:val="28"/>
        </w:rPr>
        <w:t>Япония и другие развитые страны Восточной Азии: общая характеристика и роль в мировой экономике.</w:t>
      </w:r>
    </w:p>
    <w:p w:rsidR="001F4489" w:rsidRDefault="001F4489" w:rsidP="001F4489">
      <w:pPr>
        <w:numPr>
          <w:ilvl w:val="0"/>
          <w:numId w:val="1"/>
        </w:numPr>
        <w:spacing w:line="360" w:lineRule="auto"/>
        <w:jc w:val="both"/>
        <w:rPr>
          <w:spacing w:val="-6"/>
          <w:w w:val="95"/>
          <w:sz w:val="28"/>
          <w:szCs w:val="28"/>
        </w:rPr>
      </w:pPr>
      <w:r>
        <w:rPr>
          <w:spacing w:val="-6"/>
          <w:w w:val="95"/>
          <w:sz w:val="28"/>
          <w:szCs w:val="28"/>
        </w:rPr>
        <w:t>Роль БРИКС в современном мире.</w:t>
      </w:r>
    </w:p>
    <w:p w:rsidR="001F4489" w:rsidRDefault="001F4489" w:rsidP="001F4489">
      <w:pPr>
        <w:numPr>
          <w:ilvl w:val="0"/>
          <w:numId w:val="1"/>
        </w:numPr>
        <w:spacing w:line="360" w:lineRule="auto"/>
        <w:jc w:val="both"/>
        <w:rPr>
          <w:spacing w:val="-6"/>
          <w:w w:val="95"/>
          <w:sz w:val="28"/>
          <w:szCs w:val="28"/>
        </w:rPr>
      </w:pPr>
      <w:r>
        <w:rPr>
          <w:spacing w:val="-6"/>
          <w:w w:val="95"/>
          <w:sz w:val="28"/>
          <w:szCs w:val="28"/>
        </w:rPr>
        <w:t>Африка в мировой политике и экономике.</w:t>
      </w:r>
    </w:p>
    <w:p w:rsidR="001F4489" w:rsidRDefault="001F4489" w:rsidP="001F4489">
      <w:pPr>
        <w:numPr>
          <w:ilvl w:val="0"/>
          <w:numId w:val="1"/>
        </w:numPr>
        <w:spacing w:line="360" w:lineRule="auto"/>
        <w:jc w:val="both"/>
        <w:rPr>
          <w:spacing w:val="-6"/>
          <w:w w:val="95"/>
          <w:sz w:val="28"/>
          <w:szCs w:val="28"/>
        </w:rPr>
      </w:pPr>
      <w:r>
        <w:rPr>
          <w:spacing w:val="-6"/>
          <w:w w:val="95"/>
          <w:sz w:val="28"/>
          <w:szCs w:val="28"/>
        </w:rPr>
        <w:t>Химический комплекс мира.</w:t>
      </w:r>
    </w:p>
    <w:p w:rsidR="001F4489" w:rsidRDefault="001F4489" w:rsidP="001F4489">
      <w:pPr>
        <w:numPr>
          <w:ilvl w:val="0"/>
          <w:numId w:val="1"/>
        </w:numPr>
        <w:spacing w:line="360" w:lineRule="auto"/>
        <w:jc w:val="both"/>
        <w:rPr>
          <w:spacing w:val="-6"/>
          <w:w w:val="95"/>
          <w:sz w:val="28"/>
          <w:szCs w:val="28"/>
        </w:rPr>
      </w:pPr>
      <w:r>
        <w:rPr>
          <w:spacing w:val="-6"/>
          <w:w w:val="95"/>
          <w:sz w:val="28"/>
          <w:szCs w:val="28"/>
        </w:rPr>
        <w:t>Научный потенциал России.</w:t>
      </w:r>
    </w:p>
    <w:p w:rsidR="001F4489" w:rsidRDefault="001F4489" w:rsidP="001F4489">
      <w:pPr>
        <w:numPr>
          <w:ilvl w:val="0"/>
          <w:numId w:val="1"/>
        </w:numPr>
        <w:spacing w:line="360" w:lineRule="auto"/>
        <w:jc w:val="both"/>
        <w:rPr>
          <w:spacing w:val="-6"/>
          <w:w w:val="95"/>
          <w:sz w:val="28"/>
          <w:szCs w:val="28"/>
        </w:rPr>
      </w:pPr>
      <w:r>
        <w:rPr>
          <w:spacing w:val="-6"/>
          <w:w w:val="95"/>
          <w:sz w:val="28"/>
          <w:szCs w:val="28"/>
        </w:rPr>
        <w:t>Металлургический комплекс мира.</w:t>
      </w:r>
    </w:p>
    <w:p w:rsidR="001F4489" w:rsidRDefault="001F4489" w:rsidP="001F4489">
      <w:pPr>
        <w:numPr>
          <w:ilvl w:val="0"/>
          <w:numId w:val="1"/>
        </w:numPr>
        <w:spacing w:line="360" w:lineRule="auto"/>
        <w:jc w:val="both"/>
        <w:rPr>
          <w:spacing w:val="-6"/>
          <w:w w:val="95"/>
          <w:sz w:val="28"/>
          <w:szCs w:val="28"/>
        </w:rPr>
      </w:pPr>
      <w:r>
        <w:rPr>
          <w:spacing w:val="-6"/>
          <w:w w:val="95"/>
          <w:sz w:val="28"/>
          <w:szCs w:val="28"/>
        </w:rPr>
        <w:t>Роль Содружества в современном мире.</w:t>
      </w:r>
    </w:p>
    <w:p w:rsidR="001F4489" w:rsidRDefault="001F4489" w:rsidP="001F4489">
      <w:pPr>
        <w:numPr>
          <w:ilvl w:val="0"/>
          <w:numId w:val="1"/>
        </w:numPr>
        <w:spacing w:line="360" w:lineRule="auto"/>
        <w:jc w:val="both"/>
        <w:rPr>
          <w:spacing w:val="-6"/>
          <w:w w:val="95"/>
          <w:sz w:val="28"/>
          <w:szCs w:val="28"/>
        </w:rPr>
      </w:pPr>
      <w:r>
        <w:rPr>
          <w:spacing w:val="-6"/>
          <w:w w:val="95"/>
          <w:sz w:val="28"/>
          <w:szCs w:val="28"/>
        </w:rPr>
        <w:t>Лесной комплекс мира.</w:t>
      </w:r>
    </w:p>
    <w:p w:rsidR="001F4489" w:rsidRDefault="001F4489" w:rsidP="001F4489">
      <w:pPr>
        <w:numPr>
          <w:ilvl w:val="0"/>
          <w:numId w:val="1"/>
        </w:numPr>
        <w:spacing w:line="360" w:lineRule="auto"/>
        <w:jc w:val="both"/>
        <w:rPr>
          <w:spacing w:val="-6"/>
          <w:w w:val="95"/>
          <w:sz w:val="28"/>
          <w:szCs w:val="28"/>
        </w:rPr>
      </w:pPr>
      <w:r>
        <w:rPr>
          <w:spacing w:val="-6"/>
          <w:w w:val="95"/>
          <w:sz w:val="28"/>
          <w:szCs w:val="28"/>
        </w:rPr>
        <w:t>Конкурентные преимущества и слабости России.</w:t>
      </w:r>
    </w:p>
    <w:p w:rsidR="001F4489" w:rsidRDefault="001F4489" w:rsidP="001F4489">
      <w:pPr>
        <w:numPr>
          <w:ilvl w:val="0"/>
          <w:numId w:val="1"/>
        </w:numPr>
        <w:spacing w:line="360" w:lineRule="auto"/>
        <w:jc w:val="both"/>
        <w:rPr>
          <w:spacing w:val="-6"/>
          <w:w w:val="95"/>
          <w:sz w:val="28"/>
          <w:szCs w:val="28"/>
        </w:rPr>
      </w:pPr>
      <w:r>
        <w:rPr>
          <w:spacing w:val="-6"/>
          <w:w w:val="95"/>
          <w:sz w:val="28"/>
          <w:szCs w:val="28"/>
        </w:rPr>
        <w:t>Экологические проблемы России и пути их решения.</w:t>
      </w:r>
    </w:p>
    <w:p w:rsidR="001F4489" w:rsidRDefault="001F4489" w:rsidP="001F4489">
      <w:pPr>
        <w:numPr>
          <w:ilvl w:val="0"/>
          <w:numId w:val="1"/>
        </w:numPr>
        <w:spacing w:line="360" w:lineRule="auto"/>
        <w:jc w:val="both"/>
        <w:rPr>
          <w:spacing w:val="-6"/>
          <w:w w:val="95"/>
          <w:sz w:val="28"/>
          <w:szCs w:val="28"/>
        </w:rPr>
      </w:pPr>
      <w:r>
        <w:rPr>
          <w:spacing w:val="-6"/>
          <w:w w:val="95"/>
          <w:sz w:val="28"/>
          <w:szCs w:val="28"/>
        </w:rPr>
        <w:t>АСЕАН и АТЭС как интеграционные объединения.</w:t>
      </w:r>
    </w:p>
    <w:p w:rsidR="001F4489" w:rsidRDefault="001F4489" w:rsidP="001F4489">
      <w:pPr>
        <w:numPr>
          <w:ilvl w:val="0"/>
          <w:numId w:val="1"/>
        </w:numPr>
        <w:spacing w:line="360" w:lineRule="auto"/>
        <w:jc w:val="both"/>
        <w:rPr>
          <w:spacing w:val="-6"/>
          <w:w w:val="95"/>
          <w:sz w:val="28"/>
          <w:szCs w:val="28"/>
        </w:rPr>
      </w:pPr>
      <w:r>
        <w:rPr>
          <w:spacing w:val="-6"/>
          <w:w w:val="95"/>
          <w:sz w:val="28"/>
          <w:szCs w:val="28"/>
        </w:rPr>
        <w:t xml:space="preserve">Современные методы оценки международной конкурентоспособности. </w:t>
      </w:r>
    </w:p>
    <w:p w:rsidR="001F4489" w:rsidRDefault="001F4489" w:rsidP="001F4489">
      <w:pPr>
        <w:numPr>
          <w:ilvl w:val="0"/>
          <w:numId w:val="1"/>
        </w:numPr>
        <w:spacing w:line="360" w:lineRule="auto"/>
        <w:jc w:val="both"/>
        <w:rPr>
          <w:spacing w:val="-6"/>
          <w:w w:val="95"/>
          <w:sz w:val="28"/>
          <w:szCs w:val="28"/>
        </w:rPr>
      </w:pPr>
      <w:r>
        <w:rPr>
          <w:spacing w:val="-6"/>
          <w:w w:val="95"/>
          <w:sz w:val="28"/>
          <w:szCs w:val="28"/>
        </w:rPr>
        <w:t>Комплексная экономико-географическая характеристика Италии.</w:t>
      </w:r>
    </w:p>
    <w:p w:rsidR="001F4489" w:rsidRDefault="001F4489" w:rsidP="001F4489">
      <w:pPr>
        <w:numPr>
          <w:ilvl w:val="0"/>
          <w:numId w:val="1"/>
        </w:numPr>
        <w:spacing w:line="360" w:lineRule="auto"/>
        <w:jc w:val="both"/>
        <w:rPr>
          <w:spacing w:val="-6"/>
          <w:w w:val="95"/>
          <w:sz w:val="28"/>
          <w:szCs w:val="28"/>
        </w:rPr>
      </w:pPr>
      <w:r>
        <w:rPr>
          <w:spacing w:val="-6"/>
          <w:w w:val="95"/>
          <w:sz w:val="28"/>
          <w:szCs w:val="28"/>
        </w:rPr>
        <w:t>Индекс развития человеческого потенциала. Уровень и качество жизни.</w:t>
      </w:r>
    </w:p>
    <w:p w:rsidR="001F4489" w:rsidRDefault="001F4489" w:rsidP="001F4489">
      <w:pPr>
        <w:numPr>
          <w:ilvl w:val="0"/>
          <w:numId w:val="1"/>
        </w:numPr>
        <w:spacing w:line="360" w:lineRule="auto"/>
        <w:jc w:val="both"/>
        <w:rPr>
          <w:spacing w:val="-6"/>
          <w:w w:val="95"/>
          <w:sz w:val="28"/>
          <w:szCs w:val="28"/>
        </w:rPr>
      </w:pPr>
      <w:r>
        <w:rPr>
          <w:spacing w:val="-6"/>
          <w:w w:val="95"/>
          <w:sz w:val="28"/>
          <w:szCs w:val="28"/>
        </w:rPr>
        <w:t>Комплексная экономико-географическая характеристика Индии.</w:t>
      </w:r>
    </w:p>
    <w:p w:rsidR="001F4489" w:rsidRDefault="001F4489" w:rsidP="001F4489">
      <w:pPr>
        <w:numPr>
          <w:ilvl w:val="0"/>
          <w:numId w:val="1"/>
        </w:numPr>
        <w:spacing w:line="360" w:lineRule="auto"/>
        <w:jc w:val="both"/>
        <w:rPr>
          <w:spacing w:val="-6"/>
          <w:w w:val="95"/>
          <w:sz w:val="28"/>
          <w:szCs w:val="28"/>
        </w:rPr>
      </w:pPr>
      <w:r>
        <w:rPr>
          <w:spacing w:val="-6"/>
          <w:w w:val="95"/>
          <w:sz w:val="28"/>
          <w:szCs w:val="28"/>
        </w:rPr>
        <w:t>АПК России: современное состояние и перспективы развития.</w:t>
      </w:r>
    </w:p>
    <w:p w:rsidR="001F4489" w:rsidRDefault="001F4489" w:rsidP="001F4489">
      <w:pPr>
        <w:numPr>
          <w:ilvl w:val="0"/>
          <w:numId w:val="1"/>
        </w:numPr>
        <w:spacing w:line="360" w:lineRule="auto"/>
        <w:jc w:val="both"/>
        <w:rPr>
          <w:spacing w:val="-6"/>
          <w:w w:val="95"/>
          <w:sz w:val="28"/>
          <w:szCs w:val="28"/>
        </w:rPr>
      </w:pPr>
      <w:r>
        <w:rPr>
          <w:spacing w:val="-6"/>
          <w:w w:val="95"/>
          <w:sz w:val="28"/>
          <w:szCs w:val="28"/>
        </w:rPr>
        <w:t>Наименее развитые страны.</w:t>
      </w:r>
    </w:p>
    <w:p w:rsidR="001F4489" w:rsidRDefault="001F4489" w:rsidP="001F4489">
      <w:pPr>
        <w:numPr>
          <w:ilvl w:val="0"/>
          <w:numId w:val="1"/>
        </w:numPr>
        <w:spacing w:line="360" w:lineRule="auto"/>
        <w:jc w:val="both"/>
        <w:rPr>
          <w:spacing w:val="-6"/>
          <w:w w:val="95"/>
          <w:sz w:val="28"/>
          <w:szCs w:val="28"/>
        </w:rPr>
      </w:pPr>
      <w:r>
        <w:rPr>
          <w:spacing w:val="-6"/>
          <w:w w:val="95"/>
          <w:sz w:val="28"/>
          <w:szCs w:val="28"/>
        </w:rPr>
        <w:t>Глобализация: преимущества и проблемы.</w:t>
      </w:r>
    </w:p>
    <w:p w:rsidR="001F4489" w:rsidRDefault="001F4489" w:rsidP="001F4489">
      <w:pPr>
        <w:numPr>
          <w:ilvl w:val="0"/>
          <w:numId w:val="1"/>
        </w:numPr>
        <w:spacing w:line="360" w:lineRule="auto"/>
        <w:jc w:val="both"/>
        <w:rPr>
          <w:spacing w:val="-6"/>
          <w:w w:val="95"/>
          <w:sz w:val="28"/>
          <w:szCs w:val="28"/>
        </w:rPr>
      </w:pPr>
      <w:r>
        <w:rPr>
          <w:spacing w:val="-6"/>
          <w:w w:val="95"/>
          <w:sz w:val="28"/>
          <w:szCs w:val="28"/>
        </w:rPr>
        <w:t xml:space="preserve">Особенности территориальной структуры хозяйства России. </w:t>
      </w:r>
    </w:p>
    <w:p w:rsidR="001F4489" w:rsidRDefault="001F4489" w:rsidP="001F4489">
      <w:pPr>
        <w:numPr>
          <w:ilvl w:val="0"/>
          <w:numId w:val="1"/>
        </w:numPr>
        <w:spacing w:line="360" w:lineRule="auto"/>
        <w:jc w:val="both"/>
        <w:rPr>
          <w:spacing w:val="-6"/>
          <w:w w:val="95"/>
          <w:sz w:val="28"/>
          <w:szCs w:val="28"/>
        </w:rPr>
      </w:pPr>
      <w:r>
        <w:rPr>
          <w:spacing w:val="-6"/>
          <w:w w:val="95"/>
          <w:sz w:val="28"/>
          <w:szCs w:val="28"/>
        </w:rPr>
        <w:t>Европейский союз как интеграционное объединение.</w:t>
      </w:r>
    </w:p>
    <w:p w:rsidR="001F4489" w:rsidRDefault="001F4489" w:rsidP="001F4489">
      <w:pPr>
        <w:numPr>
          <w:ilvl w:val="0"/>
          <w:numId w:val="1"/>
        </w:numPr>
        <w:spacing w:line="360" w:lineRule="auto"/>
        <w:jc w:val="both"/>
        <w:rPr>
          <w:spacing w:val="-6"/>
          <w:w w:val="95"/>
          <w:sz w:val="28"/>
          <w:szCs w:val="28"/>
        </w:rPr>
      </w:pPr>
      <w:r>
        <w:rPr>
          <w:spacing w:val="-6"/>
          <w:w w:val="95"/>
          <w:sz w:val="28"/>
          <w:szCs w:val="28"/>
        </w:rPr>
        <w:lastRenderedPageBreak/>
        <w:t>Внешняя торговля России - структура и динамика.</w:t>
      </w:r>
    </w:p>
    <w:p w:rsidR="001F4489" w:rsidRDefault="001F4489" w:rsidP="001F4489">
      <w:pPr>
        <w:numPr>
          <w:ilvl w:val="0"/>
          <w:numId w:val="1"/>
        </w:numPr>
        <w:spacing w:line="360" w:lineRule="auto"/>
        <w:jc w:val="both"/>
        <w:rPr>
          <w:spacing w:val="-6"/>
          <w:w w:val="95"/>
          <w:sz w:val="28"/>
          <w:szCs w:val="28"/>
        </w:rPr>
      </w:pPr>
      <w:r>
        <w:rPr>
          <w:spacing w:val="-6"/>
          <w:w w:val="95"/>
          <w:sz w:val="28"/>
          <w:szCs w:val="28"/>
        </w:rPr>
        <w:t>Научный потенциал мировой экономики.</w:t>
      </w:r>
    </w:p>
    <w:p w:rsidR="001F4489" w:rsidRDefault="001F4489" w:rsidP="001F4489">
      <w:pPr>
        <w:numPr>
          <w:ilvl w:val="0"/>
          <w:numId w:val="1"/>
        </w:numPr>
        <w:spacing w:line="360" w:lineRule="auto"/>
        <w:jc w:val="both"/>
        <w:rPr>
          <w:spacing w:val="-6"/>
          <w:w w:val="95"/>
          <w:sz w:val="28"/>
          <w:szCs w:val="28"/>
        </w:rPr>
      </w:pPr>
      <w:r>
        <w:rPr>
          <w:spacing w:val="-6"/>
          <w:w w:val="95"/>
          <w:sz w:val="28"/>
          <w:szCs w:val="28"/>
        </w:rPr>
        <w:t>Сравнительный анализ двух развитых стран (на выбор).</w:t>
      </w:r>
    </w:p>
    <w:p w:rsidR="001F4489" w:rsidRDefault="001F4489" w:rsidP="001F4489">
      <w:pPr>
        <w:numPr>
          <w:ilvl w:val="0"/>
          <w:numId w:val="1"/>
        </w:numPr>
        <w:spacing w:line="360" w:lineRule="auto"/>
        <w:jc w:val="both"/>
        <w:rPr>
          <w:spacing w:val="-6"/>
          <w:w w:val="95"/>
          <w:sz w:val="28"/>
          <w:szCs w:val="28"/>
        </w:rPr>
      </w:pPr>
      <w:r>
        <w:rPr>
          <w:spacing w:val="-6"/>
          <w:w w:val="95"/>
          <w:sz w:val="28"/>
          <w:szCs w:val="28"/>
        </w:rPr>
        <w:t>Сравнительный анализ двух развивающихся стран (на выбор).</w:t>
      </w:r>
    </w:p>
    <w:p w:rsidR="001F4489" w:rsidRDefault="001F4489" w:rsidP="001F4489">
      <w:pPr>
        <w:numPr>
          <w:ilvl w:val="0"/>
          <w:numId w:val="1"/>
        </w:numPr>
        <w:spacing w:line="360" w:lineRule="auto"/>
        <w:jc w:val="both"/>
        <w:rPr>
          <w:spacing w:val="-6"/>
          <w:w w:val="95"/>
          <w:sz w:val="28"/>
          <w:szCs w:val="28"/>
        </w:rPr>
      </w:pPr>
      <w:r>
        <w:rPr>
          <w:spacing w:val="-6"/>
          <w:w w:val="95"/>
          <w:sz w:val="28"/>
          <w:szCs w:val="28"/>
        </w:rPr>
        <w:t>Крупнейшие фармацевтические ТНК.</w:t>
      </w:r>
    </w:p>
    <w:p w:rsidR="001F4489" w:rsidRDefault="001F4489" w:rsidP="001F4489">
      <w:pPr>
        <w:numPr>
          <w:ilvl w:val="0"/>
          <w:numId w:val="1"/>
        </w:numPr>
        <w:spacing w:line="360" w:lineRule="auto"/>
        <w:jc w:val="both"/>
        <w:rPr>
          <w:spacing w:val="-6"/>
          <w:w w:val="95"/>
          <w:sz w:val="28"/>
          <w:szCs w:val="28"/>
        </w:rPr>
      </w:pPr>
      <w:r>
        <w:rPr>
          <w:spacing w:val="-6"/>
          <w:w w:val="95"/>
          <w:sz w:val="28"/>
          <w:szCs w:val="28"/>
        </w:rPr>
        <w:t>Природно-ресурсный потенциал мирового хозяйства.</w:t>
      </w:r>
    </w:p>
    <w:p w:rsidR="001F4489" w:rsidRDefault="001F4489" w:rsidP="001F4489">
      <w:pPr>
        <w:numPr>
          <w:ilvl w:val="0"/>
          <w:numId w:val="1"/>
        </w:numPr>
        <w:spacing w:line="360" w:lineRule="auto"/>
        <w:jc w:val="both"/>
        <w:rPr>
          <w:spacing w:val="-6"/>
          <w:w w:val="95"/>
          <w:sz w:val="28"/>
          <w:szCs w:val="28"/>
        </w:rPr>
      </w:pPr>
      <w:r>
        <w:rPr>
          <w:spacing w:val="-6"/>
          <w:w w:val="95"/>
          <w:sz w:val="28"/>
          <w:szCs w:val="28"/>
        </w:rPr>
        <w:t>НАФТА как интеграционное объединение.</w:t>
      </w:r>
    </w:p>
    <w:p w:rsidR="001F4489" w:rsidRDefault="001F4489" w:rsidP="001F4489">
      <w:pPr>
        <w:numPr>
          <w:ilvl w:val="0"/>
          <w:numId w:val="1"/>
        </w:numPr>
        <w:spacing w:line="360" w:lineRule="auto"/>
        <w:jc w:val="both"/>
        <w:rPr>
          <w:spacing w:val="-6"/>
          <w:w w:val="95"/>
          <w:sz w:val="28"/>
          <w:szCs w:val="28"/>
        </w:rPr>
      </w:pPr>
      <w:r>
        <w:rPr>
          <w:spacing w:val="-6"/>
          <w:w w:val="95"/>
          <w:sz w:val="28"/>
          <w:szCs w:val="28"/>
        </w:rPr>
        <w:t>Китай: роль в мировой экономике и особенности хозяйства.</w:t>
      </w:r>
    </w:p>
    <w:p w:rsidR="001F4489" w:rsidRDefault="001F4489" w:rsidP="001F4489">
      <w:pPr>
        <w:numPr>
          <w:ilvl w:val="0"/>
          <w:numId w:val="1"/>
        </w:numPr>
        <w:spacing w:line="360" w:lineRule="auto"/>
        <w:jc w:val="both"/>
        <w:rPr>
          <w:spacing w:val="-6"/>
          <w:w w:val="95"/>
          <w:sz w:val="28"/>
          <w:szCs w:val="28"/>
        </w:rPr>
      </w:pPr>
      <w:r>
        <w:rPr>
          <w:spacing w:val="-6"/>
          <w:w w:val="95"/>
          <w:sz w:val="28"/>
          <w:szCs w:val="28"/>
        </w:rPr>
        <w:t>Международный туризм.</w:t>
      </w:r>
    </w:p>
    <w:p w:rsidR="001F4489" w:rsidRDefault="001F4489" w:rsidP="001F4489">
      <w:pPr>
        <w:numPr>
          <w:ilvl w:val="0"/>
          <w:numId w:val="1"/>
        </w:numPr>
        <w:spacing w:line="360" w:lineRule="auto"/>
        <w:jc w:val="both"/>
        <w:rPr>
          <w:spacing w:val="-6"/>
          <w:w w:val="95"/>
          <w:sz w:val="28"/>
          <w:szCs w:val="28"/>
        </w:rPr>
      </w:pPr>
      <w:r>
        <w:rPr>
          <w:spacing w:val="-6"/>
          <w:w w:val="95"/>
          <w:sz w:val="28"/>
          <w:szCs w:val="28"/>
        </w:rPr>
        <w:t>Комплексная экономико-географическая характеристика Индии.</w:t>
      </w:r>
    </w:p>
    <w:p w:rsidR="001F4489" w:rsidRDefault="001F4489" w:rsidP="001F4489">
      <w:pPr>
        <w:numPr>
          <w:ilvl w:val="0"/>
          <w:numId w:val="1"/>
        </w:numPr>
        <w:spacing w:line="360" w:lineRule="auto"/>
        <w:jc w:val="both"/>
        <w:rPr>
          <w:spacing w:val="-6"/>
          <w:w w:val="95"/>
          <w:sz w:val="28"/>
          <w:szCs w:val="28"/>
        </w:rPr>
      </w:pPr>
      <w:r>
        <w:rPr>
          <w:spacing w:val="-6"/>
          <w:w w:val="95"/>
          <w:sz w:val="28"/>
          <w:szCs w:val="28"/>
        </w:rPr>
        <w:t>Комплексная экономико-географическая характеристика Канады.</w:t>
      </w:r>
    </w:p>
    <w:p w:rsidR="001F4489" w:rsidRDefault="001F4489" w:rsidP="001F4489">
      <w:pPr>
        <w:numPr>
          <w:ilvl w:val="0"/>
          <w:numId w:val="1"/>
        </w:numPr>
        <w:spacing w:line="360" w:lineRule="auto"/>
        <w:jc w:val="both"/>
        <w:rPr>
          <w:spacing w:val="-6"/>
          <w:w w:val="95"/>
          <w:sz w:val="28"/>
          <w:szCs w:val="28"/>
        </w:rPr>
      </w:pPr>
      <w:r>
        <w:rPr>
          <w:spacing w:val="-6"/>
          <w:w w:val="95"/>
          <w:sz w:val="28"/>
          <w:szCs w:val="28"/>
        </w:rPr>
        <w:t>Страны Латинской Америки.</w:t>
      </w:r>
    </w:p>
    <w:p w:rsidR="001F4489" w:rsidRDefault="001F4489" w:rsidP="001F4489">
      <w:pPr>
        <w:numPr>
          <w:ilvl w:val="0"/>
          <w:numId w:val="1"/>
        </w:numPr>
        <w:spacing w:line="360" w:lineRule="auto"/>
        <w:jc w:val="both"/>
        <w:rPr>
          <w:spacing w:val="-6"/>
          <w:w w:val="95"/>
          <w:sz w:val="28"/>
          <w:szCs w:val="28"/>
        </w:rPr>
      </w:pPr>
      <w:r>
        <w:rPr>
          <w:spacing w:val="-6"/>
          <w:w w:val="95"/>
          <w:sz w:val="28"/>
          <w:szCs w:val="28"/>
        </w:rPr>
        <w:t>Крупнейшие ТНК в пищевой промышленности.</w:t>
      </w:r>
    </w:p>
    <w:p w:rsidR="001F4489" w:rsidRDefault="001F4489" w:rsidP="001F4489">
      <w:pPr>
        <w:numPr>
          <w:ilvl w:val="0"/>
          <w:numId w:val="1"/>
        </w:numPr>
        <w:spacing w:line="360" w:lineRule="auto"/>
        <w:jc w:val="both"/>
        <w:rPr>
          <w:spacing w:val="-6"/>
          <w:w w:val="95"/>
          <w:sz w:val="28"/>
          <w:szCs w:val="28"/>
        </w:rPr>
      </w:pPr>
      <w:r>
        <w:rPr>
          <w:spacing w:val="-6"/>
          <w:w w:val="95"/>
          <w:sz w:val="28"/>
          <w:szCs w:val="28"/>
        </w:rPr>
        <w:t>Мировое машиностроение.</w:t>
      </w:r>
    </w:p>
    <w:p w:rsidR="001F4489" w:rsidRDefault="001F4489" w:rsidP="001F4489">
      <w:pPr>
        <w:numPr>
          <w:ilvl w:val="0"/>
          <w:numId w:val="1"/>
        </w:numPr>
        <w:spacing w:line="360" w:lineRule="auto"/>
        <w:jc w:val="both"/>
        <w:rPr>
          <w:spacing w:val="-6"/>
          <w:w w:val="95"/>
          <w:sz w:val="28"/>
          <w:szCs w:val="28"/>
        </w:rPr>
      </w:pPr>
      <w:r>
        <w:rPr>
          <w:spacing w:val="-6"/>
          <w:w w:val="95"/>
          <w:sz w:val="28"/>
          <w:szCs w:val="28"/>
        </w:rPr>
        <w:t>Туристическая отрасль России.</w:t>
      </w:r>
    </w:p>
    <w:p w:rsidR="001F4489" w:rsidRDefault="001F4489" w:rsidP="001F4489">
      <w:pPr>
        <w:numPr>
          <w:ilvl w:val="0"/>
          <w:numId w:val="1"/>
        </w:numPr>
        <w:spacing w:line="360" w:lineRule="auto"/>
        <w:jc w:val="both"/>
        <w:rPr>
          <w:spacing w:val="-6"/>
          <w:w w:val="95"/>
          <w:sz w:val="28"/>
          <w:szCs w:val="28"/>
        </w:rPr>
      </w:pPr>
      <w:r>
        <w:rPr>
          <w:spacing w:val="-6"/>
          <w:w w:val="95"/>
          <w:sz w:val="28"/>
          <w:szCs w:val="28"/>
        </w:rPr>
        <w:t>Комплексная экономико-географическая характеристика США.</w:t>
      </w:r>
    </w:p>
    <w:p w:rsidR="001F4489" w:rsidRDefault="001F4489" w:rsidP="001F4489">
      <w:pPr>
        <w:numPr>
          <w:ilvl w:val="0"/>
          <w:numId w:val="1"/>
        </w:numPr>
        <w:spacing w:line="360" w:lineRule="auto"/>
        <w:jc w:val="both"/>
        <w:rPr>
          <w:spacing w:val="-6"/>
          <w:w w:val="95"/>
          <w:sz w:val="28"/>
          <w:szCs w:val="28"/>
        </w:rPr>
      </w:pPr>
      <w:r>
        <w:rPr>
          <w:spacing w:val="-6"/>
          <w:w w:val="95"/>
          <w:sz w:val="28"/>
          <w:szCs w:val="28"/>
        </w:rPr>
        <w:t>Комплексная экономико-географическая характеристика ФРГ.</w:t>
      </w:r>
    </w:p>
    <w:p w:rsidR="001F4489" w:rsidRDefault="001F4489" w:rsidP="001F4489">
      <w:pPr>
        <w:numPr>
          <w:ilvl w:val="0"/>
          <w:numId w:val="1"/>
        </w:numPr>
        <w:spacing w:line="360" w:lineRule="auto"/>
        <w:jc w:val="both"/>
        <w:rPr>
          <w:spacing w:val="-6"/>
          <w:w w:val="95"/>
          <w:sz w:val="28"/>
          <w:szCs w:val="28"/>
        </w:rPr>
      </w:pPr>
      <w:r>
        <w:rPr>
          <w:spacing w:val="-6"/>
          <w:w w:val="95"/>
          <w:sz w:val="28"/>
          <w:szCs w:val="28"/>
        </w:rPr>
        <w:t>МЕРКОСУР как интеграционное объединение.</w:t>
      </w:r>
    </w:p>
    <w:p w:rsidR="001F4489" w:rsidRDefault="001F4489" w:rsidP="001F4489">
      <w:pPr>
        <w:numPr>
          <w:ilvl w:val="0"/>
          <w:numId w:val="1"/>
        </w:numPr>
        <w:spacing w:line="360" w:lineRule="auto"/>
        <w:jc w:val="both"/>
        <w:rPr>
          <w:spacing w:val="-6"/>
          <w:w w:val="95"/>
          <w:sz w:val="28"/>
          <w:szCs w:val="28"/>
        </w:rPr>
      </w:pPr>
      <w:r>
        <w:rPr>
          <w:spacing w:val="-6"/>
          <w:w w:val="95"/>
          <w:sz w:val="28"/>
          <w:szCs w:val="28"/>
        </w:rPr>
        <w:t>Комплексная экономико-географическая характеристика Франции.</w:t>
      </w:r>
    </w:p>
    <w:p w:rsidR="001F4489" w:rsidRDefault="001F4489" w:rsidP="001F4489">
      <w:pPr>
        <w:numPr>
          <w:ilvl w:val="0"/>
          <w:numId w:val="1"/>
        </w:numPr>
        <w:spacing w:line="360" w:lineRule="auto"/>
        <w:jc w:val="both"/>
        <w:rPr>
          <w:spacing w:val="-6"/>
          <w:w w:val="95"/>
          <w:sz w:val="28"/>
          <w:szCs w:val="28"/>
        </w:rPr>
      </w:pPr>
      <w:r>
        <w:rPr>
          <w:spacing w:val="-6"/>
          <w:w w:val="95"/>
          <w:sz w:val="28"/>
          <w:szCs w:val="28"/>
        </w:rPr>
        <w:t>Объекты Всемирного наследия ЮНЕСКО.</w:t>
      </w:r>
    </w:p>
    <w:p w:rsidR="0074097F" w:rsidRDefault="0074097F"/>
    <w:sectPr w:rsidR="0074097F" w:rsidSect="001F4489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51DA0"/>
    <w:multiLevelType w:val="multilevel"/>
    <w:tmpl w:val="8EF8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D1"/>
    <w:rsid w:val="001F4489"/>
    <w:rsid w:val="005D78D1"/>
    <w:rsid w:val="005F318F"/>
    <w:rsid w:val="0074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8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8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Курсков Дмитрий</dc:creator>
  <cp:lastModifiedBy>Пользователь</cp:lastModifiedBy>
  <cp:revision>2</cp:revision>
  <dcterms:created xsi:type="dcterms:W3CDTF">2018-03-20T09:38:00Z</dcterms:created>
  <dcterms:modified xsi:type="dcterms:W3CDTF">2018-03-20T09:38:00Z</dcterms:modified>
</cp:coreProperties>
</file>