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8C" w:rsidRPr="00516E35" w:rsidRDefault="003F0E8C" w:rsidP="003F0E8C">
      <w:pPr>
        <w:keepNext/>
        <w:widowControl w:val="0"/>
        <w:suppressAutoHyphens/>
        <w:spacing w:after="120" w:line="240" w:lineRule="auto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16E35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3F0E8C" w:rsidRPr="00516E35" w:rsidRDefault="003F0E8C" w:rsidP="003F0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516E35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3F0E8C" w:rsidRPr="00516E35" w:rsidRDefault="003F0E8C" w:rsidP="003F0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516E35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3F0E8C" w:rsidRPr="00516E35" w:rsidRDefault="003F0E8C" w:rsidP="003F0E8C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516E35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3F0E8C" w:rsidRPr="00516E35" w:rsidRDefault="003F0E8C" w:rsidP="003F0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516E35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3F0E8C" w:rsidRPr="00516E35" w:rsidRDefault="003F0E8C" w:rsidP="003F0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F0E8C" w:rsidRPr="00516E35" w:rsidRDefault="003F0E8C" w:rsidP="003F0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F0E8C" w:rsidRPr="00516E35" w:rsidRDefault="003F0E8C" w:rsidP="003F0E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516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3F0E8C" w:rsidRPr="00516E35" w:rsidRDefault="003F0E8C" w:rsidP="003F0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0E8C" w:rsidRPr="00516E35" w:rsidRDefault="003F0E8C" w:rsidP="001974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0E8C" w:rsidRPr="00516E35" w:rsidRDefault="003F0E8C" w:rsidP="003F0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0E8C" w:rsidRPr="00516E35" w:rsidRDefault="003F0E8C" w:rsidP="003F0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0E8C" w:rsidRPr="00516E35" w:rsidRDefault="003F0E8C" w:rsidP="003F0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3F0E8C" w:rsidRPr="00516E35" w:rsidRDefault="003F0E8C" w:rsidP="003F0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0E8C" w:rsidRPr="00516E35" w:rsidRDefault="003F0E8C" w:rsidP="003F0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прохождении производственной (по профилю специальности) </w:t>
      </w:r>
      <w:proofErr w:type="gramStart"/>
      <w:r w:rsidRPr="00516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практики </w:t>
      </w:r>
      <w:r w:rsidR="001A70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</w:t>
      </w:r>
      <w:proofErr w:type="gramEnd"/>
      <w:r w:rsidR="001A70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ПМ 04 </w:t>
      </w:r>
      <w:r w:rsidR="001A70F7" w:rsidRPr="001A70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«Составление бухгалтерской (финансовой) отчетности и ее анализ»</w:t>
      </w:r>
    </w:p>
    <w:p w:rsidR="003F0E8C" w:rsidRPr="00516E35" w:rsidRDefault="003F0E8C" w:rsidP="003F0E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0E8C" w:rsidRPr="00516E35" w:rsidRDefault="003F0E8C" w:rsidP="003F0E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0E8C" w:rsidRPr="00516E35" w:rsidRDefault="003F0E8C" w:rsidP="003F0E8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Специальность: </w:t>
      </w:r>
      <w:r w:rsidRPr="00516E35">
        <w:rPr>
          <w:rFonts w:ascii="Times New Roman" w:eastAsia="Calibri" w:hAnsi="Times New Roman" w:cs="Times New Roman"/>
          <w:sz w:val="28"/>
          <w:szCs w:val="28"/>
        </w:rPr>
        <w:t>38.02.</w:t>
      </w:r>
      <w:proofErr w:type="gramStart"/>
      <w:r w:rsidRPr="00516E35">
        <w:rPr>
          <w:rFonts w:ascii="Times New Roman" w:eastAsia="Calibri" w:hAnsi="Times New Roman" w:cs="Times New Roman"/>
          <w:sz w:val="28"/>
          <w:szCs w:val="28"/>
        </w:rPr>
        <w:t>01.Экономика</w:t>
      </w:r>
      <w:proofErr w:type="gramEnd"/>
      <w:r w:rsidRPr="00516E35">
        <w:rPr>
          <w:rFonts w:ascii="Times New Roman" w:eastAsia="Calibri" w:hAnsi="Times New Roman" w:cs="Times New Roman"/>
          <w:sz w:val="28"/>
          <w:szCs w:val="28"/>
        </w:rPr>
        <w:t xml:space="preserve"> и бухгалтерский учет (по отраслям) </w:t>
      </w:r>
    </w:p>
    <w:p w:rsidR="003F0E8C" w:rsidRPr="00516E35" w:rsidRDefault="003F0E8C" w:rsidP="003F0E8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среднее профессиональное образование </w:t>
      </w: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бухгалтер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F0E8C" w:rsidRPr="00516E35" w:rsidRDefault="003F0E8C" w:rsidP="003F0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F0E8C" w:rsidRPr="00516E35" w:rsidRDefault="003F0E8C" w:rsidP="003F0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F0E8C" w:rsidRPr="00516E35" w:rsidRDefault="003F0E8C" w:rsidP="001A70F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1A7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tbl>
      <w:tblPr>
        <w:tblStyle w:val="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F0E8C" w:rsidRPr="00516E35" w:rsidTr="007770D4">
        <w:tc>
          <w:tcPr>
            <w:tcW w:w="3367" w:type="dxa"/>
            <w:hideMark/>
          </w:tcPr>
          <w:p w:rsidR="003F0E8C" w:rsidRPr="00516E35" w:rsidRDefault="003F0E8C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Выполнила</w:t>
            </w:r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3F0E8C" w:rsidRPr="00516E35" w:rsidTr="007770D4">
        <w:tc>
          <w:tcPr>
            <w:tcW w:w="3367" w:type="dxa"/>
            <w:hideMark/>
          </w:tcPr>
          <w:p w:rsidR="003F0E8C" w:rsidRPr="00516E35" w:rsidRDefault="003F0E8C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Студентка</w:t>
            </w:r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группы</w:t>
            </w:r>
            <w:proofErr w:type="gramEnd"/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F0E8C" w:rsidRPr="00516E35" w:rsidRDefault="003F0E8C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ЮСБ</w:t>
            </w:r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>-321</w:t>
            </w:r>
          </w:p>
        </w:tc>
      </w:tr>
      <w:tr w:rsidR="003F0E8C" w:rsidRPr="00516E35" w:rsidTr="007770D4">
        <w:tc>
          <w:tcPr>
            <w:tcW w:w="3367" w:type="dxa"/>
            <w:hideMark/>
          </w:tcPr>
          <w:p w:rsidR="003F0E8C" w:rsidRPr="00516E35" w:rsidRDefault="001A70F7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Петрова Анна Ивановна</w:t>
            </w:r>
          </w:p>
        </w:tc>
      </w:tr>
      <w:tr w:rsidR="003F0E8C" w:rsidRPr="00516E35" w:rsidTr="007770D4">
        <w:tc>
          <w:tcPr>
            <w:tcW w:w="3367" w:type="dxa"/>
            <w:hideMark/>
          </w:tcPr>
          <w:p w:rsidR="003F0E8C" w:rsidRPr="00516E35" w:rsidRDefault="001A70F7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  <w:r w:rsidR="003F0E8C"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</w:tr>
      <w:tr w:rsidR="003F0E8C" w:rsidRPr="00516E35" w:rsidTr="007770D4">
        <w:tc>
          <w:tcPr>
            <w:tcW w:w="3367" w:type="dxa"/>
            <w:hideMark/>
          </w:tcPr>
          <w:p w:rsidR="001A70F7" w:rsidRDefault="00197413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="003F0E8C"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1A70F7" w:rsidRDefault="001A70F7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Теньгаева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  <w:p w:rsidR="00197413" w:rsidRDefault="00197413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  <w:p w:rsidR="003F0E8C" w:rsidRPr="00516E35" w:rsidRDefault="003F0E8C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Цатурян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Виктория Георгиевна</w:t>
            </w:r>
          </w:p>
        </w:tc>
      </w:tr>
    </w:tbl>
    <w:tbl>
      <w:tblPr>
        <w:tblStyle w:val="1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F0E8C" w:rsidRPr="00516E35" w:rsidTr="007770D4">
        <w:tc>
          <w:tcPr>
            <w:tcW w:w="3367" w:type="dxa"/>
          </w:tcPr>
          <w:p w:rsidR="003F0E8C" w:rsidRPr="00516E35" w:rsidRDefault="003F0E8C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E8C" w:rsidRPr="00516E35" w:rsidRDefault="003F0E8C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0E8C" w:rsidRPr="00516E35" w:rsidRDefault="003F0E8C" w:rsidP="007770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0E8C" w:rsidRPr="00516E35" w:rsidRDefault="003F0E8C" w:rsidP="003F0E8C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3F0E8C" w:rsidRPr="00516E35" w:rsidRDefault="003F0E8C" w:rsidP="003F0E8C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0E8C" w:rsidRPr="00516E35" w:rsidRDefault="003F0E8C" w:rsidP="003F0E8C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0E8C" w:rsidRPr="00516E35" w:rsidRDefault="00F734C4" w:rsidP="00F73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A70F7"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34"/>
        <w:gridCol w:w="611"/>
      </w:tblGrid>
      <w:tr w:rsidR="003F0E8C" w:rsidTr="007770D4">
        <w:tc>
          <w:tcPr>
            <w:tcW w:w="9345" w:type="dxa"/>
            <w:gridSpan w:val="2"/>
          </w:tcPr>
          <w:p w:rsidR="003F0E8C" w:rsidRDefault="003F0E8C" w:rsidP="007770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Оглавление</w:t>
            </w:r>
          </w:p>
          <w:p w:rsidR="003F0E8C" w:rsidRDefault="003F0E8C" w:rsidP="007770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0E8C" w:rsidRDefault="003F0E8C" w:rsidP="007770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0E8C" w:rsidTr="007770D4">
        <w:tc>
          <w:tcPr>
            <w:tcW w:w="8734" w:type="dxa"/>
          </w:tcPr>
          <w:p w:rsidR="003F0E8C" w:rsidRDefault="003F0E8C" w:rsidP="007770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Введение…………………………………………………………………….</w:t>
            </w:r>
          </w:p>
        </w:tc>
        <w:tc>
          <w:tcPr>
            <w:tcW w:w="611" w:type="dxa"/>
          </w:tcPr>
          <w:p w:rsidR="003F0E8C" w:rsidRDefault="003F0E8C" w:rsidP="00F734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0E8C" w:rsidTr="007770D4">
        <w:tc>
          <w:tcPr>
            <w:tcW w:w="8734" w:type="dxa"/>
          </w:tcPr>
          <w:p w:rsidR="003F0E8C" w:rsidRDefault="003F0E8C" w:rsidP="007770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часть……………………………………………………………..</w:t>
            </w:r>
          </w:p>
        </w:tc>
        <w:tc>
          <w:tcPr>
            <w:tcW w:w="611" w:type="dxa"/>
          </w:tcPr>
          <w:p w:rsidR="003F0E8C" w:rsidRDefault="003F0E8C" w:rsidP="00F734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0E8C" w:rsidTr="007770D4">
        <w:tc>
          <w:tcPr>
            <w:tcW w:w="8734" w:type="dxa"/>
          </w:tcPr>
          <w:p w:rsidR="003F0E8C" w:rsidRDefault="003F0E8C" w:rsidP="007770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611" w:type="dxa"/>
          </w:tcPr>
          <w:p w:rsidR="003F0E8C" w:rsidRDefault="003F0E8C" w:rsidP="00F734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0E8C" w:rsidTr="007770D4">
        <w:tc>
          <w:tcPr>
            <w:tcW w:w="8734" w:type="dxa"/>
          </w:tcPr>
          <w:p w:rsidR="003F0E8C" w:rsidRDefault="003F0E8C" w:rsidP="007770D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Приложения…………………………………………………………………</w:t>
            </w:r>
          </w:p>
        </w:tc>
        <w:tc>
          <w:tcPr>
            <w:tcW w:w="611" w:type="dxa"/>
          </w:tcPr>
          <w:p w:rsidR="003F0E8C" w:rsidRDefault="003F0E8C" w:rsidP="00F734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Введение</w:t>
      </w:r>
    </w:p>
    <w:p w:rsidR="003F0E8C" w:rsidRDefault="003F0E8C" w:rsidP="003F0E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E8C" w:rsidRPr="008D6208" w:rsidRDefault="003F0E8C" w:rsidP="003F0E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производственной практики является важным элементом учебного процесса по подготовке специалиста в области бухгалтерского учета. Во время её прохождения будущий бухгалтер применяет полученные в процессе учебы знания, умения и навыки на практике. </w:t>
      </w: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проходил</w:t>
      </w:r>
      <w:r w:rsidR="0054184A">
        <w:rPr>
          <w:rFonts w:ascii="Times New Roman" w:eastAsia="Calibri" w:hAnsi="Times New Roman" w:cs="Times New Roman"/>
          <w:sz w:val="28"/>
          <w:szCs w:val="28"/>
        </w:rPr>
        <w:t xml:space="preserve">(а)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производственную практику по ПМ 04 «…»  с</w:t>
      </w:r>
      <w:r w:rsidR="001A70F7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</w:t>
      </w:r>
      <w:r w:rsidR="001A70F7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примере предприятия …. </w:t>
      </w: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прохождения производственной практики является применение теоретических знаний, </w:t>
      </w:r>
      <w:r w:rsidRPr="00234DD1">
        <w:rPr>
          <w:rFonts w:ascii="Times New Roman" w:eastAsia="Calibri" w:hAnsi="Times New Roman" w:cs="Times New Roman"/>
          <w:sz w:val="28"/>
          <w:szCs w:val="28"/>
        </w:rPr>
        <w:t>полученных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правовом к</w:t>
      </w:r>
      <w:r w:rsidR="0044439E">
        <w:rPr>
          <w:rFonts w:ascii="Times New Roman" w:eastAsia="Calibri" w:hAnsi="Times New Roman" w:cs="Times New Roman"/>
          <w:sz w:val="28"/>
          <w:szCs w:val="28"/>
        </w:rPr>
        <w:t xml:space="preserve">олледже РУТ МИИТ, на практике; </w:t>
      </w:r>
      <w:proofErr w:type="gramStart"/>
      <w:r w:rsidR="0044439E">
        <w:rPr>
          <w:rFonts w:ascii="Times New Roman" w:eastAsia="Calibri" w:hAnsi="Times New Roman" w:cs="Times New Roman"/>
          <w:sz w:val="28"/>
          <w:szCs w:val="28"/>
        </w:rPr>
        <w:t>заполнение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84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54184A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 бухгалтерской </w:t>
      </w:r>
      <w:r w:rsidR="0054184A">
        <w:rPr>
          <w:rFonts w:ascii="Times New Roman" w:eastAsia="Calibri" w:hAnsi="Times New Roman" w:cs="Times New Roman"/>
          <w:sz w:val="28"/>
          <w:szCs w:val="28"/>
        </w:rPr>
        <w:t xml:space="preserve"> (финансовой)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отчетности.</w:t>
      </w: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успешного прохождения практики необходимо решить ряд задач:</w:t>
      </w:r>
    </w:p>
    <w:p w:rsidR="003F0E8C" w:rsidRPr="00234DD1" w:rsidRDefault="003F0E8C" w:rsidP="003F0E8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(вставить компетенции из задания) </w:t>
      </w: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Основная часть</w:t>
      </w:r>
    </w:p>
    <w:p w:rsidR="003F0E8C" w:rsidRPr="003F0E8C" w:rsidRDefault="003F0E8C" w:rsidP="003F0E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E8C">
        <w:rPr>
          <w:rFonts w:ascii="Times New Roman" w:eastAsia="Calibri" w:hAnsi="Times New Roman" w:cs="Times New Roman"/>
          <w:color w:val="FF0000"/>
          <w:sz w:val="28"/>
          <w:szCs w:val="28"/>
        </w:rPr>
        <w:t>ВСТАВИТЬ УСЛОВИЕ ЗАДАНИЯ</w:t>
      </w:r>
    </w:p>
    <w:p w:rsidR="003F0E8C" w:rsidRDefault="003F0E8C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F0E8C" w:rsidRDefault="003F0E8C" w:rsidP="003F0E8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E8C">
        <w:rPr>
          <w:rFonts w:ascii="Times New Roman" w:hAnsi="Times New Roman" w:cs="Times New Roman"/>
          <w:sz w:val="28"/>
          <w:szCs w:val="28"/>
        </w:rPr>
        <w:t>Составим закрывающие записи по счетам:</w:t>
      </w:r>
    </w:p>
    <w:p w:rsidR="003F0E8C" w:rsidRDefault="003F0E8C" w:rsidP="003F0E8C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99.1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90.9  </w:t>
      </w:r>
      <w:r w:rsidRPr="003F0E8C">
        <w:rPr>
          <w:rFonts w:ascii="Times New Roman" w:hAnsi="Times New Roman" w:cs="Times New Roman"/>
          <w:color w:val="FF0000"/>
          <w:sz w:val="28"/>
          <w:szCs w:val="28"/>
        </w:rPr>
        <w:t>сумма</w:t>
      </w:r>
    </w:p>
    <w:p w:rsidR="003F0E8C" w:rsidRDefault="003F0E8C" w:rsidP="003F0E8C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0E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F0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E8C">
        <w:rPr>
          <w:rFonts w:ascii="Times New Roman" w:hAnsi="Times New Roman" w:cs="Times New Roman"/>
          <w:sz w:val="28"/>
          <w:szCs w:val="28"/>
        </w:rPr>
        <w:t>99.1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91.9  </w:t>
      </w:r>
      <w:r w:rsidRPr="003F0E8C">
        <w:rPr>
          <w:rFonts w:ascii="Times New Roman" w:hAnsi="Times New Roman" w:cs="Times New Roman"/>
          <w:color w:val="FF0000"/>
          <w:sz w:val="28"/>
          <w:szCs w:val="28"/>
        </w:rPr>
        <w:t>сумма</w:t>
      </w:r>
    </w:p>
    <w:p w:rsidR="003F0E8C" w:rsidRPr="003F0E8C" w:rsidRDefault="003F0E8C" w:rsidP="003F0E8C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3F0E8C">
        <w:rPr>
          <w:rFonts w:ascii="Times New Roman" w:hAnsi="Times New Roman" w:cs="Times New Roman"/>
          <w:color w:val="FF0000"/>
          <w:sz w:val="28"/>
          <w:szCs w:val="28"/>
        </w:rPr>
        <w:t>И так далее…</w:t>
      </w:r>
    </w:p>
    <w:p w:rsidR="003F0E8C" w:rsidRDefault="003F0E8C" w:rsidP="003F0E8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3F69">
        <w:rPr>
          <w:rFonts w:ascii="Times New Roman" w:hAnsi="Times New Roman" w:cs="Times New Roman"/>
          <w:sz w:val="28"/>
          <w:szCs w:val="28"/>
        </w:rPr>
        <w:t>оставим</w:t>
      </w:r>
      <w:r w:rsidRPr="004B4577">
        <w:rPr>
          <w:rFonts w:ascii="Times New Roman" w:hAnsi="Times New Roman" w:cs="Times New Roman"/>
          <w:sz w:val="28"/>
          <w:szCs w:val="28"/>
        </w:rPr>
        <w:t xml:space="preserve"> расчетные таблицы для формирования показателей бухгал</w:t>
      </w:r>
      <w:r>
        <w:rPr>
          <w:rFonts w:ascii="Times New Roman" w:hAnsi="Times New Roman" w:cs="Times New Roman"/>
          <w:sz w:val="28"/>
          <w:szCs w:val="28"/>
        </w:rPr>
        <w:t>терской (финансовой) отчетности:</w:t>
      </w:r>
    </w:p>
    <w:tbl>
      <w:tblPr>
        <w:tblStyle w:val="a3"/>
        <w:tblW w:w="8985" w:type="dxa"/>
        <w:tblInd w:w="360" w:type="dxa"/>
        <w:tblLook w:val="04A0" w:firstRow="1" w:lastRow="0" w:firstColumn="1" w:lastColumn="0" w:noHBand="0" w:noVBand="1"/>
      </w:tblPr>
      <w:tblGrid>
        <w:gridCol w:w="1599"/>
        <w:gridCol w:w="2572"/>
        <w:gridCol w:w="1646"/>
        <w:gridCol w:w="1692"/>
        <w:gridCol w:w="1476"/>
      </w:tblGrid>
      <w:tr w:rsidR="00B27F75" w:rsidTr="00B27F75">
        <w:tc>
          <w:tcPr>
            <w:tcW w:w="1599" w:type="dxa"/>
          </w:tcPr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72" w:type="dxa"/>
          </w:tcPr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1646" w:type="dxa"/>
          </w:tcPr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31.12. 2023</w:t>
            </w:r>
          </w:p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692" w:type="dxa"/>
          </w:tcPr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31.12.2022</w:t>
            </w:r>
          </w:p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76" w:type="dxa"/>
          </w:tcPr>
          <w:p w:rsidR="00B27F75" w:rsidRDefault="00B27F75" w:rsidP="00B27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27F75" w:rsidRDefault="00B27F75" w:rsidP="00B27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27F75" w:rsidTr="00B27F75">
        <w:tc>
          <w:tcPr>
            <w:tcW w:w="1599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7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01–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02 </w:t>
            </w:r>
          </w:p>
        </w:tc>
        <w:tc>
          <w:tcPr>
            <w:tcW w:w="1646" w:type="dxa"/>
          </w:tcPr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7F75" w:rsidRDefault="00B27F75" w:rsidP="006B3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75" w:rsidTr="00B27F75">
        <w:tc>
          <w:tcPr>
            <w:tcW w:w="1599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Запасы </w:t>
            </w:r>
          </w:p>
        </w:tc>
        <w:tc>
          <w:tcPr>
            <w:tcW w:w="257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75" w:rsidTr="00B27F75">
        <w:tc>
          <w:tcPr>
            <w:tcW w:w="1599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F41">
              <w:rPr>
                <w:rFonts w:ascii="Times New Roman" w:hAnsi="Times New Roman" w:cs="Times New Roman"/>
                <w:sz w:val="28"/>
                <w:szCs w:val="28"/>
              </w:rPr>
              <w:t>Дебит. Зад</w:t>
            </w:r>
          </w:p>
        </w:tc>
        <w:tc>
          <w:tcPr>
            <w:tcW w:w="257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75" w:rsidTr="00B27F75">
        <w:tc>
          <w:tcPr>
            <w:tcW w:w="1599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и ДЭ</w:t>
            </w:r>
          </w:p>
        </w:tc>
        <w:tc>
          <w:tcPr>
            <w:tcW w:w="257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сч.50 + </w:t>
            </w:r>
          </w:p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сч.51+Сн сч.52</w:t>
            </w:r>
          </w:p>
        </w:tc>
        <w:tc>
          <w:tcPr>
            <w:tcW w:w="164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75" w:rsidTr="00B27F75">
        <w:tc>
          <w:tcPr>
            <w:tcW w:w="1599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так далее</w:t>
            </w:r>
          </w:p>
        </w:tc>
        <w:tc>
          <w:tcPr>
            <w:tcW w:w="257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75" w:rsidTr="00B27F75">
        <w:tc>
          <w:tcPr>
            <w:tcW w:w="1599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75" w:rsidTr="00B27F75">
        <w:tc>
          <w:tcPr>
            <w:tcW w:w="1599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75" w:rsidTr="00B27F75">
        <w:tc>
          <w:tcPr>
            <w:tcW w:w="1599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27F75" w:rsidRDefault="00B27F75" w:rsidP="003F0E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E8C" w:rsidRPr="003F0E8C" w:rsidRDefault="003F0E8C" w:rsidP="003F0E8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E8C" w:rsidRPr="006B3F41" w:rsidRDefault="006B3F41" w:rsidP="003F0E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41">
        <w:rPr>
          <w:rFonts w:ascii="Times New Roman" w:hAnsi="Times New Roman" w:cs="Times New Roman"/>
          <w:color w:val="FF0000"/>
          <w:sz w:val="28"/>
          <w:szCs w:val="28"/>
        </w:rPr>
        <w:t>После таблицы можно показать решение, из каких сумм получилась итоговая сумма</w:t>
      </w:r>
    </w:p>
    <w:p w:rsidR="003F0E8C" w:rsidRPr="006B3F41" w:rsidRDefault="006B3F41" w:rsidP="003F0E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41">
        <w:rPr>
          <w:rFonts w:ascii="Times New Roman" w:hAnsi="Times New Roman" w:cs="Times New Roman"/>
          <w:color w:val="FF0000"/>
          <w:sz w:val="28"/>
          <w:szCs w:val="28"/>
        </w:rPr>
        <w:t>Такие таблицы должны быть составлены по каждой форме отчетности.</w:t>
      </w:r>
    </w:p>
    <w:p w:rsidR="003F0E8C" w:rsidRPr="006B3F41" w:rsidRDefault="006B3F41" w:rsidP="006B3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F41">
        <w:rPr>
          <w:rFonts w:ascii="Times New Roman" w:hAnsi="Times New Roman" w:cs="Times New Roman"/>
          <w:color w:val="FF0000"/>
          <w:sz w:val="28"/>
          <w:szCs w:val="28"/>
        </w:rPr>
        <w:t>После каждо</w:t>
      </w:r>
      <w:r w:rsidR="00FB3F69">
        <w:rPr>
          <w:rFonts w:ascii="Times New Roman" w:hAnsi="Times New Roman" w:cs="Times New Roman"/>
          <w:color w:val="FF0000"/>
          <w:sz w:val="28"/>
          <w:szCs w:val="28"/>
        </w:rPr>
        <w:t>й таблицы и решения</w:t>
      </w:r>
      <w:r w:rsidRPr="006B3F41">
        <w:rPr>
          <w:rFonts w:ascii="Times New Roman" w:hAnsi="Times New Roman" w:cs="Times New Roman"/>
          <w:color w:val="FF0000"/>
          <w:sz w:val="28"/>
          <w:szCs w:val="28"/>
        </w:rPr>
        <w:t xml:space="preserve"> следует сама заполненная форма отчетности.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Если форма не помещается в данном формате, то можно в тексте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указать на нее с ссылкой на приложение.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: Отчет об изменении капитала представлен в приложении А. И тогда после заключения у вас будут приложения. Если их в работе нет, то и в оглавлении о них не пишем.</w:t>
      </w: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297" w:rsidRDefault="003E5297" w:rsidP="002D02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0E8C" w:rsidRDefault="003F0E8C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F0E8C" w:rsidRDefault="003F0E8C" w:rsidP="003F0E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E8C" w:rsidRPr="00596882" w:rsidRDefault="003F0E8C" w:rsidP="003F0E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Бухгалтерский учет является основой финансово-хозяйственной деятельности любой организации. Без системы теоретических и практических знаний и навыков по бухгалтерскому учету невозможно осуществление деятельности организации.</w:t>
      </w: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</w:t>
      </w: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способствовало закреплению моих теоретических знаний, полученных во время обучения в</w:t>
      </w:r>
      <w:r w:rsidRPr="005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приобретению практических навыков работы в коммерческой организации</w:t>
      </w:r>
      <w:r w:rsidR="002D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(название организации)</w:t>
      </w:r>
      <w:r w:rsidRPr="0059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бухгалтерского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E8C" w:rsidRDefault="003F0E8C" w:rsidP="003F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практики достигнута, задачи выполнены.</w:t>
      </w:r>
    </w:p>
    <w:p w:rsidR="00A05486" w:rsidRDefault="00A05486"/>
    <w:sectPr w:rsidR="00A0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920"/>
    <w:multiLevelType w:val="hybridMultilevel"/>
    <w:tmpl w:val="C59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7184E"/>
    <w:multiLevelType w:val="hybridMultilevel"/>
    <w:tmpl w:val="28129C98"/>
    <w:lvl w:ilvl="0" w:tplc="9254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5C7529"/>
    <w:multiLevelType w:val="hybridMultilevel"/>
    <w:tmpl w:val="F7B44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23"/>
    <w:rsid w:val="00197413"/>
    <w:rsid w:val="001A70F7"/>
    <w:rsid w:val="002D027E"/>
    <w:rsid w:val="0034701C"/>
    <w:rsid w:val="003E5297"/>
    <w:rsid w:val="003F0E8C"/>
    <w:rsid w:val="0044439E"/>
    <w:rsid w:val="0054184A"/>
    <w:rsid w:val="00694C23"/>
    <w:rsid w:val="006B3F41"/>
    <w:rsid w:val="006D27C5"/>
    <w:rsid w:val="00A05486"/>
    <w:rsid w:val="00B27F75"/>
    <w:rsid w:val="00F734C4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AA3D"/>
  <w15:chartTrackingRefBased/>
  <w15:docId w15:val="{7B1DEA68-265C-40CF-BE52-BC3FF72D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F0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3F0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F0E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3F0E8C"/>
    <w:pPr>
      <w:ind w:left="720"/>
      <w:contextualSpacing/>
    </w:pPr>
  </w:style>
  <w:style w:type="table" w:styleId="a3">
    <w:name w:val="Table Grid"/>
    <w:basedOn w:val="a1"/>
    <w:uiPriority w:val="39"/>
    <w:rsid w:val="003F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12</cp:revision>
  <dcterms:created xsi:type="dcterms:W3CDTF">2021-02-21T13:17:00Z</dcterms:created>
  <dcterms:modified xsi:type="dcterms:W3CDTF">2024-03-11T09:40:00Z</dcterms:modified>
</cp:coreProperties>
</file>